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9A9" w:rsidRPr="009F468E" w:rsidRDefault="0051676C" w:rsidP="006F1CFB">
      <w:pPr>
        <w:rPr>
          <w:b/>
          <w:bCs/>
          <w:sz w:val="24"/>
          <w:szCs w:val="24"/>
        </w:rPr>
      </w:pPr>
      <w:r w:rsidRPr="009F468E">
        <w:rPr>
          <w:b/>
          <w:bCs/>
          <w:sz w:val="24"/>
          <w:szCs w:val="24"/>
        </w:rPr>
        <w:t xml:space="preserve">STEFANO </w:t>
      </w:r>
      <w:r w:rsidR="005949A9" w:rsidRPr="009F468E">
        <w:rPr>
          <w:b/>
          <w:bCs/>
          <w:sz w:val="24"/>
          <w:szCs w:val="24"/>
        </w:rPr>
        <w:t>STRANGES</w:t>
      </w:r>
      <w:r w:rsidRPr="009F468E">
        <w:rPr>
          <w:b/>
          <w:bCs/>
          <w:sz w:val="24"/>
          <w:szCs w:val="24"/>
        </w:rPr>
        <w:t>, Associate Professor, Ph.D.</w:t>
      </w:r>
      <w:r w:rsidR="005949A9" w:rsidRPr="009F468E">
        <w:rPr>
          <w:b/>
          <w:bCs/>
          <w:sz w:val="24"/>
          <w:szCs w:val="24"/>
        </w:rPr>
        <w:t xml:space="preserve"> </w:t>
      </w:r>
      <w:r w:rsidRPr="009F468E">
        <w:rPr>
          <w:b/>
          <w:bCs/>
          <w:sz w:val="24"/>
          <w:szCs w:val="24"/>
        </w:rPr>
        <w:t xml:space="preserve"> -  C.V.</w:t>
      </w:r>
    </w:p>
    <w:p w:rsidR="003D557B" w:rsidRPr="009F468E" w:rsidRDefault="00F676BD" w:rsidP="007C11B9">
      <w:pPr>
        <w:autoSpaceDE w:val="0"/>
        <w:autoSpaceDN w:val="0"/>
        <w:adjustRightInd w:val="0"/>
        <w:spacing w:after="0" w:line="240" w:lineRule="auto"/>
        <w:rPr>
          <w:rFonts w:eastAsia="TT18082o00" w:cstheme="minorHAnsi"/>
          <w:sz w:val="24"/>
          <w:szCs w:val="24"/>
        </w:rPr>
      </w:pPr>
      <w:r w:rsidRPr="009F468E">
        <w:rPr>
          <w:rFonts w:eastAsia="TT18082o00" w:cstheme="minorHAnsi"/>
          <w:b/>
          <w:bCs/>
          <w:sz w:val="24"/>
          <w:szCs w:val="24"/>
        </w:rPr>
        <w:t>2012-present</w:t>
      </w:r>
      <w:r w:rsidRPr="009F468E">
        <w:rPr>
          <w:rFonts w:eastAsia="TT18082o00" w:cstheme="minorHAnsi"/>
          <w:sz w:val="24"/>
          <w:szCs w:val="24"/>
        </w:rPr>
        <w:t xml:space="preserve">: </w:t>
      </w:r>
      <w:r w:rsidR="008A6307" w:rsidRPr="009F468E">
        <w:rPr>
          <w:rFonts w:eastAsia="TT18082o00" w:cstheme="minorHAnsi"/>
          <w:sz w:val="24"/>
          <w:szCs w:val="24"/>
        </w:rPr>
        <w:t xml:space="preserve">Prof. Stefano Stranges (SS) is </w:t>
      </w:r>
      <w:r w:rsidR="003D557B" w:rsidRPr="009F468E">
        <w:rPr>
          <w:rFonts w:eastAsia="TT18082o00" w:cstheme="minorHAnsi"/>
          <w:sz w:val="24"/>
          <w:szCs w:val="24"/>
        </w:rPr>
        <w:t xml:space="preserve">Associate Professor of </w:t>
      </w:r>
      <w:r w:rsidR="003D557B" w:rsidRPr="009F468E">
        <w:rPr>
          <w:rFonts w:eastAsia="TT18082o00" w:cstheme="minorHAnsi"/>
          <w:i/>
          <w:iCs/>
          <w:sz w:val="24"/>
          <w:szCs w:val="24"/>
        </w:rPr>
        <w:t xml:space="preserve">Chemistry and General </w:t>
      </w:r>
      <w:r w:rsidR="00D11D58" w:rsidRPr="009F468E">
        <w:rPr>
          <w:rFonts w:eastAsia="TT18082o00" w:cstheme="minorHAnsi"/>
          <w:i/>
          <w:iCs/>
          <w:sz w:val="24"/>
          <w:szCs w:val="24"/>
        </w:rPr>
        <w:t>C</w:t>
      </w:r>
      <w:r w:rsidR="003D557B" w:rsidRPr="009F468E">
        <w:rPr>
          <w:rFonts w:eastAsia="TT18082o00" w:cstheme="minorHAnsi"/>
          <w:i/>
          <w:iCs/>
          <w:sz w:val="24"/>
          <w:szCs w:val="24"/>
        </w:rPr>
        <w:t>hemistry</w:t>
      </w:r>
      <w:r w:rsidR="003D557B" w:rsidRPr="009F468E">
        <w:rPr>
          <w:rFonts w:eastAsia="TT18082o00" w:cstheme="minorHAnsi"/>
          <w:sz w:val="24"/>
          <w:szCs w:val="24"/>
        </w:rPr>
        <w:t xml:space="preserve"> (SSD CHIM/03), </w:t>
      </w:r>
      <w:r w:rsidR="008A6307" w:rsidRPr="009F468E">
        <w:rPr>
          <w:rFonts w:eastAsia="TT18082o00" w:cstheme="minorHAnsi"/>
          <w:sz w:val="24"/>
          <w:szCs w:val="24"/>
        </w:rPr>
        <w:t xml:space="preserve">at the Department of Chemistry and Drug Technologies </w:t>
      </w:r>
      <w:r w:rsidR="000519D6" w:rsidRPr="009F468E">
        <w:rPr>
          <w:rFonts w:eastAsia="TT18082o00" w:cstheme="minorHAnsi"/>
          <w:sz w:val="24"/>
          <w:szCs w:val="24"/>
        </w:rPr>
        <w:t xml:space="preserve">(CTF) </w:t>
      </w:r>
      <w:r w:rsidR="008A6307" w:rsidRPr="009F468E">
        <w:rPr>
          <w:rFonts w:eastAsia="TT18082o00" w:cstheme="minorHAnsi"/>
          <w:sz w:val="24"/>
          <w:szCs w:val="24"/>
        </w:rPr>
        <w:t xml:space="preserve">of the </w:t>
      </w:r>
      <w:r w:rsidR="00321E2D" w:rsidRPr="009F468E">
        <w:rPr>
          <w:rFonts w:eastAsia="TT18082o00" w:cstheme="minorHAnsi"/>
          <w:sz w:val="24"/>
          <w:szCs w:val="24"/>
        </w:rPr>
        <w:t>u</w:t>
      </w:r>
      <w:r w:rsidR="008A6307" w:rsidRPr="009F468E">
        <w:rPr>
          <w:rFonts w:eastAsia="TT18082o00" w:cstheme="minorHAnsi"/>
          <w:sz w:val="24"/>
          <w:szCs w:val="24"/>
        </w:rPr>
        <w:t xml:space="preserve">niversity of Sapienza </w:t>
      </w:r>
      <w:r w:rsidR="00321E2D" w:rsidRPr="009F468E">
        <w:rPr>
          <w:rFonts w:eastAsia="TT18082o00" w:cstheme="minorHAnsi"/>
          <w:sz w:val="24"/>
          <w:szCs w:val="24"/>
        </w:rPr>
        <w:t xml:space="preserve">in </w:t>
      </w:r>
      <w:r w:rsidR="008A6307" w:rsidRPr="009F468E">
        <w:rPr>
          <w:rFonts w:eastAsia="TT18082o00" w:cstheme="minorHAnsi"/>
          <w:sz w:val="24"/>
          <w:szCs w:val="24"/>
        </w:rPr>
        <w:t>Rome, (</w:t>
      </w:r>
      <w:r w:rsidR="003D557B" w:rsidRPr="009F468E">
        <w:rPr>
          <w:rFonts w:eastAsia="TT18082o00" w:cstheme="minorHAnsi"/>
          <w:sz w:val="24"/>
          <w:szCs w:val="24"/>
        </w:rPr>
        <w:t>Italy</w:t>
      </w:r>
      <w:r w:rsidR="008A6307" w:rsidRPr="009F468E">
        <w:rPr>
          <w:rFonts w:eastAsia="TT18082o00" w:cstheme="minorHAnsi"/>
          <w:sz w:val="24"/>
          <w:szCs w:val="24"/>
        </w:rPr>
        <w:t>).</w:t>
      </w:r>
      <w:r w:rsidR="008E4C53" w:rsidRPr="009F468E">
        <w:rPr>
          <w:rFonts w:eastAsia="TT18082o00" w:cstheme="minorHAnsi"/>
          <w:sz w:val="24"/>
          <w:szCs w:val="24"/>
        </w:rPr>
        <w:t xml:space="preserve"> He is lecturer of the courses </w:t>
      </w:r>
      <w:r w:rsidR="008E4C53" w:rsidRPr="009F468E">
        <w:rPr>
          <w:rFonts w:eastAsia="TT18082o00" w:cstheme="minorHAnsi"/>
          <w:i/>
          <w:iCs/>
          <w:sz w:val="24"/>
          <w:szCs w:val="24"/>
        </w:rPr>
        <w:t>Advanced Inorganic Chemistry</w:t>
      </w:r>
      <w:r w:rsidR="008E4C53" w:rsidRPr="009F468E">
        <w:rPr>
          <w:rFonts w:eastAsia="TT18082o00" w:cstheme="minorHAnsi"/>
          <w:sz w:val="24"/>
          <w:szCs w:val="24"/>
        </w:rPr>
        <w:t xml:space="preserve"> and </w:t>
      </w:r>
      <w:r w:rsidR="008E4C53" w:rsidRPr="009F468E">
        <w:rPr>
          <w:rFonts w:eastAsia="TT18082o00" w:cstheme="minorHAnsi"/>
          <w:i/>
          <w:iCs/>
          <w:sz w:val="24"/>
          <w:szCs w:val="24"/>
        </w:rPr>
        <w:t>General Chemistry,</w:t>
      </w:r>
      <w:r w:rsidR="008E4C53" w:rsidRPr="009F468E">
        <w:rPr>
          <w:rFonts w:eastAsia="TT18082o00" w:cstheme="minorHAnsi"/>
          <w:sz w:val="24"/>
          <w:szCs w:val="24"/>
        </w:rPr>
        <w:t xml:space="preserve"> respectively at the Chemistry and Physics departments</w:t>
      </w:r>
      <w:r w:rsidR="000519D6" w:rsidRPr="009F468E">
        <w:rPr>
          <w:rFonts w:eastAsia="TT18082o00" w:cstheme="minorHAnsi"/>
          <w:sz w:val="24"/>
          <w:szCs w:val="24"/>
        </w:rPr>
        <w:t xml:space="preserve"> of Sapienza</w:t>
      </w:r>
      <w:r w:rsidR="008E4C53" w:rsidRPr="009F468E">
        <w:rPr>
          <w:rFonts w:eastAsia="TT18082o00" w:cstheme="minorHAnsi"/>
          <w:sz w:val="24"/>
          <w:szCs w:val="24"/>
        </w:rPr>
        <w:t>.</w:t>
      </w:r>
    </w:p>
    <w:p w:rsidR="008E4C53" w:rsidRPr="009F468E" w:rsidRDefault="00D44AB3" w:rsidP="007C11B9">
      <w:pPr>
        <w:autoSpaceDE w:val="0"/>
        <w:autoSpaceDN w:val="0"/>
        <w:adjustRightInd w:val="0"/>
        <w:spacing w:after="0" w:line="240" w:lineRule="auto"/>
        <w:rPr>
          <w:rFonts w:eastAsia="TT18082o00" w:cstheme="minorHAnsi"/>
          <w:sz w:val="24"/>
          <w:szCs w:val="24"/>
        </w:rPr>
      </w:pPr>
      <w:r w:rsidRPr="009F468E">
        <w:rPr>
          <w:rFonts w:eastAsia="TT18082o00" w:cstheme="minorHAnsi"/>
          <w:b/>
          <w:bCs/>
          <w:sz w:val="24"/>
          <w:szCs w:val="24"/>
        </w:rPr>
        <w:t>2019-present:</w:t>
      </w:r>
      <w:r w:rsidRPr="009F468E">
        <w:rPr>
          <w:rFonts w:eastAsia="TT18082o00" w:cstheme="minorHAnsi"/>
          <w:sz w:val="24"/>
          <w:szCs w:val="24"/>
        </w:rPr>
        <w:t xml:space="preserve"> </w:t>
      </w:r>
      <w:r w:rsidR="0053027D" w:rsidRPr="009F468E">
        <w:rPr>
          <w:rFonts w:eastAsia="TT18082o00" w:cstheme="minorHAnsi"/>
          <w:sz w:val="24"/>
          <w:szCs w:val="24"/>
        </w:rPr>
        <w:t xml:space="preserve">member </w:t>
      </w:r>
      <w:r w:rsidR="000519D6" w:rsidRPr="009F468E">
        <w:rPr>
          <w:rFonts w:eastAsia="TT18082o00" w:cstheme="minorHAnsi"/>
          <w:sz w:val="24"/>
          <w:szCs w:val="24"/>
        </w:rPr>
        <w:t xml:space="preserve">of the panel of docents </w:t>
      </w:r>
      <w:r w:rsidR="0007593D" w:rsidRPr="009F468E">
        <w:rPr>
          <w:rFonts w:eastAsia="TT18082o00" w:cstheme="minorHAnsi"/>
          <w:sz w:val="24"/>
          <w:szCs w:val="24"/>
        </w:rPr>
        <w:t xml:space="preserve">and lecturer </w:t>
      </w:r>
      <w:r w:rsidR="00460516" w:rsidRPr="009F468E">
        <w:rPr>
          <w:rFonts w:eastAsia="TT18082o00" w:cstheme="minorHAnsi"/>
          <w:sz w:val="24"/>
          <w:szCs w:val="24"/>
        </w:rPr>
        <w:t xml:space="preserve">of the </w:t>
      </w:r>
      <w:r w:rsidR="003362A2" w:rsidRPr="009F468E">
        <w:rPr>
          <w:rFonts w:eastAsia="TT18082o00" w:cstheme="minorHAnsi"/>
          <w:sz w:val="24"/>
          <w:szCs w:val="24"/>
        </w:rPr>
        <w:t xml:space="preserve">International PhD Course </w:t>
      </w:r>
      <w:r w:rsidR="003362A2" w:rsidRPr="009F468E">
        <w:rPr>
          <w:rFonts w:eastAsia="TT18082o00" w:cstheme="minorHAnsi"/>
          <w:i/>
          <w:iCs/>
          <w:sz w:val="24"/>
          <w:szCs w:val="24"/>
        </w:rPr>
        <w:t>Promotion of health</w:t>
      </w:r>
      <w:r w:rsidR="000D7698" w:rsidRPr="009F468E">
        <w:rPr>
          <w:rFonts w:eastAsia="TT18082o00" w:cstheme="minorHAnsi"/>
          <w:i/>
          <w:iCs/>
          <w:sz w:val="24"/>
          <w:szCs w:val="24"/>
        </w:rPr>
        <w:t xml:space="preserve"> and well-being: from drug to food, </w:t>
      </w:r>
      <w:r w:rsidR="000D7698" w:rsidRPr="009F468E">
        <w:rPr>
          <w:rFonts w:eastAsia="TT18082o00" w:cstheme="minorHAnsi"/>
          <w:sz w:val="24"/>
          <w:szCs w:val="24"/>
        </w:rPr>
        <w:t>at the CTF department of Sapienza.</w:t>
      </w:r>
    </w:p>
    <w:p w:rsidR="00F676BD" w:rsidRPr="009F468E" w:rsidRDefault="00FA6C89" w:rsidP="007C11B9">
      <w:pPr>
        <w:autoSpaceDE w:val="0"/>
        <w:autoSpaceDN w:val="0"/>
        <w:adjustRightInd w:val="0"/>
        <w:spacing w:after="0" w:line="240" w:lineRule="auto"/>
        <w:rPr>
          <w:rFonts w:eastAsia="TT18082o00" w:cstheme="minorHAnsi"/>
          <w:sz w:val="24"/>
          <w:szCs w:val="24"/>
          <w:lang w:val="it-IT"/>
        </w:rPr>
      </w:pPr>
      <w:r w:rsidRPr="009F468E">
        <w:rPr>
          <w:rFonts w:eastAsia="TT18082o00" w:cstheme="minorHAnsi"/>
          <w:b/>
          <w:bCs/>
          <w:sz w:val="24"/>
          <w:szCs w:val="24"/>
          <w:lang w:val="it-IT"/>
        </w:rPr>
        <w:t>2017</w:t>
      </w:r>
      <w:r w:rsidRPr="009F468E">
        <w:rPr>
          <w:rFonts w:eastAsia="TT18082o00" w:cstheme="minorHAnsi"/>
          <w:sz w:val="24"/>
          <w:szCs w:val="24"/>
          <w:lang w:val="it-IT"/>
        </w:rPr>
        <w:t xml:space="preserve">: National Scientific </w:t>
      </w:r>
      <w:proofErr w:type="spellStart"/>
      <w:r w:rsidRPr="009F468E">
        <w:rPr>
          <w:rFonts w:eastAsia="TT18082o00" w:cstheme="minorHAnsi"/>
          <w:sz w:val="24"/>
          <w:szCs w:val="24"/>
          <w:lang w:val="it-IT"/>
        </w:rPr>
        <w:t>Habilitation</w:t>
      </w:r>
      <w:proofErr w:type="spellEnd"/>
      <w:r w:rsidRPr="009F468E">
        <w:rPr>
          <w:rFonts w:eastAsia="TT18082o00" w:cstheme="minorHAnsi"/>
          <w:sz w:val="24"/>
          <w:szCs w:val="24"/>
          <w:lang w:val="it-IT"/>
        </w:rPr>
        <w:t xml:space="preserve"> (ASN) for Full </w:t>
      </w:r>
      <w:proofErr w:type="spellStart"/>
      <w:r w:rsidRPr="009F468E">
        <w:rPr>
          <w:rFonts w:eastAsia="TT18082o00" w:cstheme="minorHAnsi"/>
          <w:sz w:val="24"/>
          <w:szCs w:val="24"/>
          <w:lang w:val="it-IT"/>
        </w:rPr>
        <w:t>Professoship</w:t>
      </w:r>
      <w:proofErr w:type="spellEnd"/>
      <w:r w:rsidRPr="009F468E">
        <w:rPr>
          <w:rFonts w:eastAsia="TT18082o00" w:cstheme="minorHAnsi"/>
          <w:sz w:val="24"/>
          <w:szCs w:val="24"/>
          <w:lang w:val="it-IT"/>
        </w:rPr>
        <w:t xml:space="preserve">, </w:t>
      </w:r>
      <w:r w:rsidRPr="009F468E">
        <w:rPr>
          <w:sz w:val="24"/>
          <w:szCs w:val="24"/>
          <w:lang w:val="it-IT"/>
        </w:rPr>
        <w:t xml:space="preserve">settore </w:t>
      </w:r>
      <w:r w:rsidR="001B6866" w:rsidRPr="009F468E">
        <w:rPr>
          <w:sz w:val="24"/>
          <w:szCs w:val="24"/>
          <w:lang w:val="it-IT"/>
        </w:rPr>
        <w:t xml:space="preserve">concorsuale </w:t>
      </w:r>
      <w:r w:rsidRPr="009F468E">
        <w:rPr>
          <w:sz w:val="24"/>
          <w:szCs w:val="24"/>
          <w:lang w:val="it-IT"/>
        </w:rPr>
        <w:t xml:space="preserve">03/B1, </w:t>
      </w:r>
      <w:r w:rsidRPr="009F468E">
        <w:rPr>
          <w:spacing w:val="-3"/>
          <w:w w:val="105"/>
          <w:sz w:val="24"/>
          <w:szCs w:val="24"/>
          <w:lang w:val="it-IT"/>
        </w:rPr>
        <w:t>"Fondamenti delle scienze Chimiche e sistemi inorganici</w:t>
      </w:r>
      <w:r w:rsidRPr="009F468E">
        <w:rPr>
          <w:w w:val="105"/>
          <w:sz w:val="24"/>
          <w:szCs w:val="24"/>
          <w:lang w:val="it-IT"/>
        </w:rPr>
        <w:t>"</w:t>
      </w:r>
      <w:r w:rsidR="001B6866" w:rsidRPr="009F468E">
        <w:rPr>
          <w:w w:val="105"/>
          <w:sz w:val="24"/>
          <w:szCs w:val="24"/>
          <w:lang w:val="it-IT"/>
        </w:rPr>
        <w:t xml:space="preserve">, </w:t>
      </w:r>
      <w:r w:rsidR="00387B6E">
        <w:rPr>
          <w:w w:val="105"/>
          <w:sz w:val="24"/>
          <w:szCs w:val="24"/>
          <w:lang w:val="it-IT"/>
        </w:rPr>
        <w:t>SSD</w:t>
      </w:r>
      <w:r w:rsidR="001B6866" w:rsidRPr="009F468E">
        <w:rPr>
          <w:w w:val="105"/>
          <w:sz w:val="24"/>
          <w:szCs w:val="24"/>
          <w:lang w:val="it-IT"/>
        </w:rPr>
        <w:t xml:space="preserve"> CHIM/03 – Chimica generale ed inorganica.</w:t>
      </w:r>
    </w:p>
    <w:p w:rsidR="008E4C53" w:rsidRPr="009F468E" w:rsidRDefault="00FA6C89" w:rsidP="007C11B9">
      <w:pPr>
        <w:autoSpaceDE w:val="0"/>
        <w:autoSpaceDN w:val="0"/>
        <w:adjustRightInd w:val="0"/>
        <w:spacing w:after="0" w:line="240" w:lineRule="auto"/>
        <w:rPr>
          <w:w w:val="105"/>
          <w:sz w:val="24"/>
          <w:szCs w:val="24"/>
          <w:lang w:val="it-IT"/>
        </w:rPr>
      </w:pPr>
      <w:r w:rsidRPr="009F468E">
        <w:rPr>
          <w:rFonts w:eastAsia="TT18082o00" w:cstheme="minorHAnsi"/>
          <w:b/>
          <w:bCs/>
          <w:sz w:val="24"/>
          <w:szCs w:val="24"/>
          <w:lang w:val="it-IT"/>
        </w:rPr>
        <w:t>2014</w:t>
      </w:r>
      <w:r w:rsidRPr="009F468E">
        <w:rPr>
          <w:rFonts w:eastAsia="TT18082o00" w:cstheme="minorHAnsi"/>
          <w:sz w:val="24"/>
          <w:szCs w:val="24"/>
          <w:lang w:val="it-IT"/>
        </w:rPr>
        <w:t xml:space="preserve">: National Scientific </w:t>
      </w:r>
      <w:proofErr w:type="spellStart"/>
      <w:r w:rsidRPr="009F468E">
        <w:rPr>
          <w:rFonts w:eastAsia="TT18082o00" w:cstheme="minorHAnsi"/>
          <w:sz w:val="24"/>
          <w:szCs w:val="24"/>
          <w:lang w:val="it-IT"/>
        </w:rPr>
        <w:t>Habilitation</w:t>
      </w:r>
      <w:proofErr w:type="spellEnd"/>
      <w:r w:rsidRPr="009F468E">
        <w:rPr>
          <w:rFonts w:eastAsia="TT18082o00" w:cstheme="minorHAnsi"/>
          <w:sz w:val="24"/>
          <w:szCs w:val="24"/>
          <w:lang w:val="it-IT"/>
        </w:rPr>
        <w:t xml:space="preserve"> (ASN) for Full </w:t>
      </w:r>
      <w:proofErr w:type="spellStart"/>
      <w:r w:rsidRPr="009F468E">
        <w:rPr>
          <w:rFonts w:eastAsia="TT18082o00" w:cstheme="minorHAnsi"/>
          <w:sz w:val="24"/>
          <w:szCs w:val="24"/>
          <w:lang w:val="it-IT"/>
        </w:rPr>
        <w:t>Professoship</w:t>
      </w:r>
      <w:proofErr w:type="spellEnd"/>
      <w:r w:rsidRPr="009F468E">
        <w:rPr>
          <w:rFonts w:eastAsia="TT18082o00" w:cstheme="minorHAnsi"/>
          <w:sz w:val="24"/>
          <w:szCs w:val="24"/>
          <w:lang w:val="it-IT"/>
        </w:rPr>
        <w:t xml:space="preserve">, </w:t>
      </w:r>
      <w:r w:rsidR="00493041" w:rsidRPr="009F468E">
        <w:rPr>
          <w:rFonts w:eastAsia="TT18082o00" w:cstheme="minorHAnsi"/>
          <w:sz w:val="24"/>
          <w:szCs w:val="24"/>
          <w:lang w:val="it-IT"/>
        </w:rPr>
        <w:t xml:space="preserve">settore concorsuale </w:t>
      </w:r>
      <w:r w:rsidRPr="009F468E">
        <w:rPr>
          <w:sz w:val="24"/>
          <w:szCs w:val="24"/>
          <w:lang w:val="it-IT"/>
        </w:rPr>
        <w:t xml:space="preserve">03/A2, </w:t>
      </w:r>
      <w:r w:rsidRPr="009F468E">
        <w:rPr>
          <w:spacing w:val="-3"/>
          <w:w w:val="105"/>
          <w:sz w:val="24"/>
          <w:szCs w:val="24"/>
          <w:lang w:val="it-IT"/>
        </w:rPr>
        <w:t>"Modelli</w:t>
      </w:r>
      <w:r w:rsidRPr="009F468E">
        <w:rPr>
          <w:spacing w:val="-12"/>
          <w:w w:val="105"/>
          <w:sz w:val="24"/>
          <w:szCs w:val="24"/>
          <w:lang w:val="it-IT"/>
        </w:rPr>
        <w:t xml:space="preserve"> </w:t>
      </w:r>
      <w:r w:rsidRPr="009F468E">
        <w:rPr>
          <w:w w:val="105"/>
          <w:sz w:val="24"/>
          <w:szCs w:val="24"/>
          <w:lang w:val="it-IT"/>
        </w:rPr>
        <w:t>e</w:t>
      </w:r>
      <w:r w:rsidRPr="009F468E">
        <w:rPr>
          <w:spacing w:val="-27"/>
          <w:w w:val="105"/>
          <w:sz w:val="24"/>
          <w:szCs w:val="24"/>
          <w:lang w:val="it-IT"/>
        </w:rPr>
        <w:t xml:space="preserve"> </w:t>
      </w:r>
      <w:r w:rsidRPr="009F468E">
        <w:rPr>
          <w:w w:val="105"/>
          <w:sz w:val="24"/>
          <w:szCs w:val="24"/>
          <w:lang w:val="it-IT"/>
        </w:rPr>
        <w:t>metodologie</w:t>
      </w:r>
      <w:r w:rsidRPr="009F468E">
        <w:rPr>
          <w:spacing w:val="-15"/>
          <w:w w:val="105"/>
          <w:sz w:val="24"/>
          <w:szCs w:val="24"/>
          <w:lang w:val="it-IT"/>
        </w:rPr>
        <w:t xml:space="preserve"> </w:t>
      </w:r>
      <w:r w:rsidRPr="009F468E">
        <w:rPr>
          <w:w w:val="105"/>
          <w:sz w:val="24"/>
          <w:szCs w:val="24"/>
          <w:lang w:val="it-IT"/>
        </w:rPr>
        <w:t>per</w:t>
      </w:r>
      <w:r w:rsidRPr="009F468E">
        <w:rPr>
          <w:spacing w:val="-17"/>
          <w:w w:val="105"/>
          <w:sz w:val="24"/>
          <w:szCs w:val="24"/>
          <w:lang w:val="it-IT"/>
        </w:rPr>
        <w:t xml:space="preserve"> </w:t>
      </w:r>
      <w:r w:rsidRPr="009F468E">
        <w:rPr>
          <w:w w:val="105"/>
          <w:sz w:val="24"/>
          <w:szCs w:val="24"/>
          <w:lang w:val="it-IT"/>
        </w:rPr>
        <w:t>le scienze</w:t>
      </w:r>
      <w:r w:rsidRPr="009F468E">
        <w:rPr>
          <w:spacing w:val="-21"/>
          <w:w w:val="105"/>
          <w:sz w:val="24"/>
          <w:szCs w:val="24"/>
          <w:lang w:val="it-IT"/>
        </w:rPr>
        <w:t xml:space="preserve"> </w:t>
      </w:r>
      <w:r w:rsidRPr="009F468E">
        <w:rPr>
          <w:w w:val="105"/>
          <w:sz w:val="24"/>
          <w:szCs w:val="24"/>
          <w:lang w:val="it-IT"/>
        </w:rPr>
        <w:t>Chimiche”</w:t>
      </w:r>
      <w:r w:rsidR="00493041" w:rsidRPr="009F468E">
        <w:rPr>
          <w:w w:val="105"/>
          <w:sz w:val="24"/>
          <w:szCs w:val="24"/>
          <w:lang w:val="it-IT"/>
        </w:rPr>
        <w:t xml:space="preserve">, </w:t>
      </w:r>
      <w:r w:rsidR="00387B6E">
        <w:rPr>
          <w:w w:val="105"/>
          <w:sz w:val="24"/>
          <w:szCs w:val="24"/>
          <w:lang w:val="it-IT"/>
        </w:rPr>
        <w:t>SSD CHIM/02</w:t>
      </w:r>
      <w:r w:rsidR="00493041" w:rsidRPr="009F468E">
        <w:rPr>
          <w:w w:val="105"/>
          <w:sz w:val="24"/>
          <w:szCs w:val="24"/>
          <w:lang w:val="it-IT"/>
        </w:rPr>
        <w:t xml:space="preserve"> – Chimica Fisica.</w:t>
      </w:r>
    </w:p>
    <w:p w:rsidR="00C96302" w:rsidRDefault="00C96302" w:rsidP="007C11B9">
      <w:pPr>
        <w:autoSpaceDE w:val="0"/>
        <w:autoSpaceDN w:val="0"/>
        <w:adjustRightInd w:val="0"/>
        <w:spacing w:after="0" w:line="240" w:lineRule="auto"/>
        <w:rPr>
          <w:b/>
          <w:bCs/>
          <w:w w:val="105"/>
          <w:sz w:val="24"/>
          <w:szCs w:val="24"/>
        </w:rPr>
      </w:pPr>
      <w:r>
        <w:rPr>
          <w:b/>
          <w:bCs/>
          <w:w w:val="105"/>
          <w:sz w:val="24"/>
          <w:szCs w:val="24"/>
        </w:rPr>
        <w:t xml:space="preserve">2010-present: </w:t>
      </w:r>
      <w:r w:rsidRPr="00C96302">
        <w:rPr>
          <w:w w:val="105"/>
          <w:sz w:val="24"/>
          <w:szCs w:val="24"/>
        </w:rPr>
        <w:t>scientific director of the</w:t>
      </w:r>
      <w:r>
        <w:rPr>
          <w:w w:val="105"/>
          <w:sz w:val="24"/>
          <w:szCs w:val="24"/>
        </w:rPr>
        <w:t xml:space="preserve"> PES (</w:t>
      </w:r>
      <w:proofErr w:type="spellStart"/>
      <w:r>
        <w:rPr>
          <w:w w:val="105"/>
          <w:sz w:val="24"/>
          <w:szCs w:val="24"/>
        </w:rPr>
        <w:t>PhotoElectron</w:t>
      </w:r>
      <w:proofErr w:type="spellEnd"/>
      <w:r>
        <w:rPr>
          <w:w w:val="105"/>
          <w:sz w:val="24"/>
          <w:szCs w:val="24"/>
        </w:rPr>
        <w:t xml:space="preserve"> Spectroscopy) laboratory at the </w:t>
      </w:r>
      <w:proofErr w:type="spellStart"/>
      <w:r>
        <w:rPr>
          <w:w w:val="105"/>
          <w:sz w:val="24"/>
          <w:szCs w:val="24"/>
        </w:rPr>
        <w:t>Depatment</w:t>
      </w:r>
      <w:proofErr w:type="spellEnd"/>
      <w:r>
        <w:rPr>
          <w:w w:val="105"/>
          <w:sz w:val="24"/>
          <w:szCs w:val="24"/>
        </w:rPr>
        <w:t xml:space="preserve"> of Chemistry of Sapienza.</w:t>
      </w:r>
      <w:r>
        <w:rPr>
          <w:b/>
          <w:bCs/>
          <w:w w:val="105"/>
          <w:sz w:val="24"/>
          <w:szCs w:val="24"/>
        </w:rPr>
        <w:t xml:space="preserve"> </w:t>
      </w:r>
    </w:p>
    <w:p w:rsidR="00710C3E" w:rsidRPr="00710C3E" w:rsidRDefault="00710C3E" w:rsidP="007C11B9">
      <w:pPr>
        <w:autoSpaceDE w:val="0"/>
        <w:autoSpaceDN w:val="0"/>
        <w:adjustRightInd w:val="0"/>
        <w:spacing w:after="0" w:line="240" w:lineRule="auto"/>
        <w:rPr>
          <w:b/>
          <w:bCs/>
          <w:w w:val="105"/>
          <w:sz w:val="24"/>
          <w:szCs w:val="24"/>
        </w:rPr>
      </w:pPr>
      <w:r w:rsidRPr="00710C3E">
        <w:rPr>
          <w:b/>
          <w:bCs/>
          <w:w w:val="105"/>
          <w:sz w:val="24"/>
          <w:szCs w:val="24"/>
        </w:rPr>
        <w:t xml:space="preserve">1995: </w:t>
      </w:r>
      <w:r w:rsidRPr="00710C3E">
        <w:rPr>
          <w:w w:val="105"/>
          <w:sz w:val="24"/>
          <w:szCs w:val="24"/>
        </w:rPr>
        <w:t>member of CIRS (</w:t>
      </w:r>
      <w:proofErr w:type="spellStart"/>
      <w:r w:rsidRPr="00710C3E">
        <w:rPr>
          <w:sz w:val="24"/>
          <w:szCs w:val="24"/>
        </w:rPr>
        <w:t>Consorzio</w:t>
      </w:r>
      <w:proofErr w:type="spellEnd"/>
      <w:r w:rsidRPr="00710C3E">
        <w:rPr>
          <w:sz w:val="24"/>
          <w:szCs w:val="24"/>
        </w:rPr>
        <w:t xml:space="preserve"> </w:t>
      </w:r>
      <w:proofErr w:type="spellStart"/>
      <w:r w:rsidRPr="00710C3E">
        <w:rPr>
          <w:sz w:val="24"/>
          <w:szCs w:val="24"/>
        </w:rPr>
        <w:t>Interuniversitario</w:t>
      </w:r>
      <w:proofErr w:type="spellEnd"/>
      <w:r w:rsidRPr="00710C3E">
        <w:rPr>
          <w:sz w:val="24"/>
          <w:szCs w:val="24"/>
        </w:rPr>
        <w:t xml:space="preserve"> per le </w:t>
      </w:r>
      <w:proofErr w:type="spellStart"/>
      <w:r w:rsidRPr="00710C3E">
        <w:rPr>
          <w:sz w:val="24"/>
          <w:szCs w:val="24"/>
        </w:rPr>
        <w:t>applicazioni</w:t>
      </w:r>
      <w:proofErr w:type="spellEnd"/>
      <w:r w:rsidRPr="00710C3E">
        <w:rPr>
          <w:sz w:val="24"/>
          <w:szCs w:val="24"/>
        </w:rPr>
        <w:t xml:space="preserve"> </w:t>
      </w:r>
      <w:proofErr w:type="spellStart"/>
      <w:r w:rsidRPr="00710C3E">
        <w:rPr>
          <w:sz w:val="24"/>
          <w:szCs w:val="24"/>
        </w:rPr>
        <w:t>chimiche</w:t>
      </w:r>
      <w:proofErr w:type="spellEnd"/>
      <w:r w:rsidRPr="00710C3E">
        <w:rPr>
          <w:sz w:val="24"/>
          <w:szCs w:val="24"/>
        </w:rPr>
        <w:t xml:space="preserve"> </w:t>
      </w:r>
      <w:proofErr w:type="spellStart"/>
      <w:r w:rsidRPr="00710C3E">
        <w:rPr>
          <w:sz w:val="24"/>
          <w:szCs w:val="24"/>
        </w:rPr>
        <w:t>della</w:t>
      </w:r>
      <w:proofErr w:type="spellEnd"/>
      <w:r w:rsidRPr="00710C3E">
        <w:rPr>
          <w:sz w:val="24"/>
          <w:szCs w:val="24"/>
        </w:rPr>
        <w:t xml:space="preserve"> </w:t>
      </w:r>
      <w:proofErr w:type="spellStart"/>
      <w:r w:rsidRPr="00710C3E">
        <w:rPr>
          <w:sz w:val="24"/>
          <w:szCs w:val="24"/>
        </w:rPr>
        <w:t>Radiazione</w:t>
      </w:r>
      <w:proofErr w:type="spellEnd"/>
      <w:r w:rsidRPr="00710C3E">
        <w:rPr>
          <w:sz w:val="24"/>
          <w:szCs w:val="24"/>
        </w:rPr>
        <w:t xml:space="preserve"> di </w:t>
      </w:r>
      <w:proofErr w:type="spellStart"/>
      <w:r w:rsidRPr="00710C3E">
        <w:rPr>
          <w:sz w:val="24"/>
          <w:szCs w:val="24"/>
        </w:rPr>
        <w:t>Sincrotrone</w:t>
      </w:r>
      <w:proofErr w:type="spellEnd"/>
      <w:r w:rsidRPr="00710C3E">
        <w:rPr>
          <w:sz w:val="24"/>
          <w:szCs w:val="24"/>
        </w:rPr>
        <w:t xml:space="preserve">), with the role of scientist representing the University of Rome "Sapienza" in the construction and managing the Gas Phase Photoemission beamline (GAPH) of </w:t>
      </w:r>
      <w:r w:rsidR="00410306">
        <w:rPr>
          <w:sz w:val="24"/>
          <w:szCs w:val="24"/>
        </w:rPr>
        <w:t xml:space="preserve">the </w:t>
      </w:r>
      <w:proofErr w:type="spellStart"/>
      <w:r w:rsidRPr="00710C3E">
        <w:rPr>
          <w:sz w:val="24"/>
          <w:szCs w:val="24"/>
        </w:rPr>
        <w:t>Elettra</w:t>
      </w:r>
      <w:proofErr w:type="spellEnd"/>
      <w:r w:rsidRPr="00710C3E">
        <w:rPr>
          <w:sz w:val="24"/>
          <w:szCs w:val="24"/>
        </w:rPr>
        <w:t xml:space="preserve"> </w:t>
      </w:r>
      <w:r>
        <w:rPr>
          <w:sz w:val="24"/>
          <w:szCs w:val="24"/>
        </w:rPr>
        <w:t>S</w:t>
      </w:r>
      <w:r w:rsidRPr="00710C3E">
        <w:rPr>
          <w:sz w:val="24"/>
          <w:szCs w:val="24"/>
        </w:rPr>
        <w:t xml:space="preserve">ynchrotron </w:t>
      </w:r>
      <w:r>
        <w:rPr>
          <w:sz w:val="24"/>
          <w:szCs w:val="24"/>
        </w:rPr>
        <w:t>L</w:t>
      </w:r>
      <w:r w:rsidRPr="00710C3E">
        <w:rPr>
          <w:sz w:val="24"/>
          <w:szCs w:val="24"/>
        </w:rPr>
        <w:t>ig</w:t>
      </w:r>
      <w:r>
        <w:rPr>
          <w:sz w:val="24"/>
          <w:szCs w:val="24"/>
        </w:rPr>
        <w:t>ht Laboratory.</w:t>
      </w:r>
    </w:p>
    <w:p w:rsidR="002932BB" w:rsidRPr="00FC2862" w:rsidRDefault="002932BB" w:rsidP="007C11B9">
      <w:pPr>
        <w:autoSpaceDE w:val="0"/>
        <w:autoSpaceDN w:val="0"/>
        <w:adjustRightInd w:val="0"/>
        <w:spacing w:after="0" w:line="240" w:lineRule="auto"/>
        <w:rPr>
          <w:w w:val="105"/>
          <w:sz w:val="24"/>
          <w:szCs w:val="24"/>
        </w:rPr>
      </w:pPr>
      <w:r w:rsidRPr="002932BB">
        <w:rPr>
          <w:b/>
          <w:bCs/>
          <w:w w:val="105"/>
          <w:sz w:val="24"/>
          <w:szCs w:val="24"/>
        </w:rPr>
        <w:t xml:space="preserve">1995 </w:t>
      </w:r>
      <w:r>
        <w:rPr>
          <w:w w:val="105"/>
          <w:sz w:val="24"/>
          <w:szCs w:val="24"/>
        </w:rPr>
        <w:t xml:space="preserve">(2 months): visiting scientist at the Department of Chemistry of the University of Berkeley (CA, USA), working in the group of Prof. Y. T. Lee (Nobel Prize award in Chemistry, 1986) and Prof. A. Suits. The activity was focused </w:t>
      </w:r>
      <w:r w:rsidR="006B7721">
        <w:rPr>
          <w:w w:val="105"/>
          <w:sz w:val="24"/>
          <w:szCs w:val="24"/>
        </w:rPr>
        <w:t xml:space="preserve">on </w:t>
      </w:r>
      <w:r>
        <w:rPr>
          <w:w w:val="105"/>
          <w:sz w:val="24"/>
          <w:szCs w:val="24"/>
        </w:rPr>
        <w:t>exploiting the opportunities offered by seeded jet sources of free radicals and ozone molecules.</w:t>
      </w:r>
    </w:p>
    <w:p w:rsidR="00C96302" w:rsidRPr="00070D44" w:rsidRDefault="00C96302" w:rsidP="007C11B9">
      <w:pPr>
        <w:autoSpaceDE w:val="0"/>
        <w:autoSpaceDN w:val="0"/>
        <w:adjustRightInd w:val="0"/>
        <w:spacing w:after="0" w:line="240" w:lineRule="auto"/>
        <w:rPr>
          <w:w w:val="105"/>
          <w:sz w:val="24"/>
          <w:szCs w:val="24"/>
        </w:rPr>
      </w:pPr>
      <w:r>
        <w:rPr>
          <w:b/>
          <w:bCs/>
          <w:w w:val="105"/>
          <w:sz w:val="24"/>
          <w:szCs w:val="24"/>
        </w:rPr>
        <w:t>1995:</w:t>
      </w:r>
      <w:r w:rsidR="00072A97">
        <w:rPr>
          <w:b/>
          <w:bCs/>
          <w:w w:val="105"/>
          <w:sz w:val="24"/>
          <w:szCs w:val="24"/>
        </w:rPr>
        <w:t xml:space="preserve"> </w:t>
      </w:r>
      <w:r w:rsidR="00072A97" w:rsidRPr="00072A97">
        <w:rPr>
          <w:w w:val="105"/>
          <w:sz w:val="24"/>
          <w:szCs w:val="24"/>
        </w:rPr>
        <w:t xml:space="preserve">winner of </w:t>
      </w:r>
      <w:r w:rsidR="00D401F2">
        <w:rPr>
          <w:w w:val="105"/>
          <w:sz w:val="24"/>
          <w:szCs w:val="24"/>
        </w:rPr>
        <w:t xml:space="preserve">a </w:t>
      </w:r>
      <w:r w:rsidR="00D401F2">
        <w:rPr>
          <w:rFonts w:ascii="Verdana" w:hAnsi="Verdana"/>
          <w:color w:val="000000"/>
          <w:sz w:val="19"/>
          <w:szCs w:val="19"/>
        </w:rPr>
        <w:t xml:space="preserve">Post-Doc </w:t>
      </w:r>
      <w:r w:rsidR="00D401F2" w:rsidRPr="00072A97">
        <w:rPr>
          <w:w w:val="105"/>
          <w:sz w:val="24"/>
          <w:szCs w:val="24"/>
        </w:rPr>
        <w:t>scholarship</w:t>
      </w:r>
      <w:r w:rsidR="00072A97" w:rsidRPr="00BD2A83">
        <w:rPr>
          <w:rFonts w:ascii="Verdana" w:hAnsi="Verdana"/>
          <w:color w:val="000000"/>
          <w:sz w:val="19"/>
          <w:szCs w:val="19"/>
        </w:rPr>
        <w:t xml:space="preserve"> </w:t>
      </w:r>
      <w:r w:rsidR="00D401F2">
        <w:rPr>
          <w:rFonts w:ascii="Verdana" w:hAnsi="Verdana"/>
          <w:color w:val="000000"/>
          <w:sz w:val="19"/>
          <w:szCs w:val="19"/>
        </w:rPr>
        <w:t xml:space="preserve">of the European Exchange Program (4 months) </w:t>
      </w:r>
      <w:r w:rsidR="002D240D">
        <w:rPr>
          <w:rFonts w:ascii="Verdana" w:hAnsi="Verdana"/>
          <w:color w:val="000000"/>
          <w:sz w:val="19"/>
          <w:szCs w:val="19"/>
        </w:rPr>
        <w:t xml:space="preserve">provided by the agreement </w:t>
      </w:r>
      <w:r w:rsidR="00D401F2">
        <w:rPr>
          <w:rFonts w:ascii="Verdana" w:hAnsi="Verdana"/>
          <w:color w:val="000000"/>
          <w:sz w:val="19"/>
          <w:szCs w:val="19"/>
        </w:rPr>
        <w:t xml:space="preserve">between the Royal Society (GB) and Accademia Nazionale </w:t>
      </w:r>
      <w:proofErr w:type="spellStart"/>
      <w:r w:rsidR="00D401F2">
        <w:rPr>
          <w:rFonts w:ascii="Verdana" w:hAnsi="Verdana"/>
          <w:color w:val="000000"/>
          <w:sz w:val="19"/>
          <w:szCs w:val="19"/>
        </w:rPr>
        <w:t>dei</w:t>
      </w:r>
      <w:proofErr w:type="spellEnd"/>
      <w:r w:rsidR="00D401F2">
        <w:rPr>
          <w:rFonts w:ascii="Verdana" w:hAnsi="Verdana"/>
          <w:color w:val="000000"/>
          <w:sz w:val="19"/>
          <w:szCs w:val="19"/>
        </w:rPr>
        <w:t xml:space="preserve"> </w:t>
      </w:r>
      <w:proofErr w:type="spellStart"/>
      <w:r w:rsidR="00D401F2">
        <w:rPr>
          <w:rFonts w:ascii="Verdana" w:hAnsi="Verdana"/>
          <w:color w:val="000000"/>
          <w:sz w:val="19"/>
          <w:szCs w:val="19"/>
        </w:rPr>
        <w:t>Lincei</w:t>
      </w:r>
      <w:proofErr w:type="spellEnd"/>
      <w:r w:rsidR="00D401F2">
        <w:rPr>
          <w:rFonts w:ascii="Verdana" w:hAnsi="Verdana"/>
          <w:color w:val="000000"/>
          <w:sz w:val="19"/>
          <w:szCs w:val="19"/>
        </w:rPr>
        <w:t xml:space="preserve"> (IT), </w:t>
      </w:r>
      <w:r w:rsidR="00D401F2">
        <w:rPr>
          <w:w w:val="105"/>
          <w:sz w:val="24"/>
          <w:szCs w:val="24"/>
        </w:rPr>
        <w:t xml:space="preserve">at the University of Southampton (GB), working in the of Prof. J. M. Dyke, and with Prof. J. B. West at the Daresbury Synchrotron </w:t>
      </w:r>
      <w:proofErr w:type="spellStart"/>
      <w:r w:rsidR="002D240D">
        <w:rPr>
          <w:w w:val="105"/>
          <w:sz w:val="24"/>
          <w:szCs w:val="24"/>
        </w:rPr>
        <w:t>C</w:t>
      </w:r>
      <w:r w:rsidR="00D401F2">
        <w:rPr>
          <w:w w:val="105"/>
          <w:sz w:val="24"/>
          <w:szCs w:val="24"/>
        </w:rPr>
        <w:t>enter</w:t>
      </w:r>
      <w:proofErr w:type="spellEnd"/>
      <w:r w:rsidR="00D401F2">
        <w:rPr>
          <w:w w:val="105"/>
          <w:sz w:val="24"/>
          <w:szCs w:val="24"/>
        </w:rPr>
        <w:t xml:space="preserve"> </w:t>
      </w:r>
      <w:r w:rsidR="002D240D">
        <w:rPr>
          <w:w w:val="105"/>
          <w:sz w:val="24"/>
          <w:szCs w:val="24"/>
        </w:rPr>
        <w:t xml:space="preserve">in </w:t>
      </w:r>
      <w:r w:rsidR="00D401F2">
        <w:rPr>
          <w:w w:val="105"/>
          <w:sz w:val="24"/>
          <w:szCs w:val="24"/>
        </w:rPr>
        <w:t xml:space="preserve">Warrington </w:t>
      </w:r>
      <w:r w:rsidR="002D240D">
        <w:rPr>
          <w:w w:val="105"/>
          <w:sz w:val="24"/>
          <w:szCs w:val="24"/>
        </w:rPr>
        <w:t>(</w:t>
      </w:r>
      <w:r w:rsidR="00D401F2">
        <w:rPr>
          <w:w w:val="105"/>
          <w:sz w:val="24"/>
          <w:szCs w:val="24"/>
        </w:rPr>
        <w:t>GB).</w:t>
      </w:r>
      <w:r w:rsidR="00070D44">
        <w:rPr>
          <w:w w:val="105"/>
          <w:sz w:val="24"/>
          <w:szCs w:val="24"/>
        </w:rPr>
        <w:t xml:space="preserve"> </w:t>
      </w:r>
      <w:r w:rsidR="00D401F2">
        <w:rPr>
          <w:w w:val="105"/>
          <w:sz w:val="24"/>
          <w:szCs w:val="24"/>
        </w:rPr>
        <w:t xml:space="preserve">The </w:t>
      </w:r>
      <w:r w:rsidR="002D240D">
        <w:rPr>
          <w:w w:val="105"/>
          <w:sz w:val="24"/>
          <w:szCs w:val="24"/>
        </w:rPr>
        <w:t xml:space="preserve">spectroscopic </w:t>
      </w:r>
      <w:r w:rsidR="00D401F2">
        <w:rPr>
          <w:w w:val="105"/>
          <w:sz w:val="24"/>
          <w:szCs w:val="24"/>
        </w:rPr>
        <w:t xml:space="preserve">studies </w:t>
      </w:r>
      <w:r w:rsidR="002D240D">
        <w:rPr>
          <w:w w:val="105"/>
          <w:sz w:val="24"/>
          <w:szCs w:val="24"/>
        </w:rPr>
        <w:t xml:space="preserve">with SR </w:t>
      </w:r>
      <w:r w:rsidR="00D401F2">
        <w:rPr>
          <w:w w:val="105"/>
          <w:sz w:val="24"/>
          <w:szCs w:val="24"/>
        </w:rPr>
        <w:t>were focused on</w:t>
      </w:r>
      <w:r w:rsidR="002D240D">
        <w:rPr>
          <w:w w:val="105"/>
          <w:sz w:val="24"/>
          <w:szCs w:val="24"/>
        </w:rPr>
        <w:t xml:space="preserve"> the electronic properties of short-lived species of interest in atmospheric and plasma chemistry.</w:t>
      </w:r>
    </w:p>
    <w:p w:rsidR="00B60457" w:rsidRPr="00D401F2" w:rsidRDefault="00B60457" w:rsidP="007C11B9">
      <w:pPr>
        <w:autoSpaceDE w:val="0"/>
        <w:autoSpaceDN w:val="0"/>
        <w:adjustRightInd w:val="0"/>
        <w:spacing w:after="0" w:line="240" w:lineRule="auto"/>
        <w:rPr>
          <w:w w:val="105"/>
          <w:sz w:val="24"/>
          <w:szCs w:val="24"/>
        </w:rPr>
      </w:pPr>
      <w:r>
        <w:rPr>
          <w:b/>
          <w:bCs/>
          <w:w w:val="105"/>
          <w:sz w:val="24"/>
          <w:szCs w:val="24"/>
        </w:rPr>
        <w:t>1994:</w:t>
      </w:r>
      <w:r w:rsidR="00D401F2" w:rsidRPr="00D401F2">
        <w:rPr>
          <w:w w:val="105"/>
          <w:sz w:val="24"/>
          <w:szCs w:val="24"/>
        </w:rPr>
        <w:t xml:space="preserve"> </w:t>
      </w:r>
      <w:r w:rsidR="00D401F2" w:rsidRPr="00072A97">
        <w:rPr>
          <w:w w:val="105"/>
          <w:sz w:val="24"/>
          <w:szCs w:val="24"/>
        </w:rPr>
        <w:t>winner of an</w:t>
      </w:r>
      <w:r w:rsidR="00D401F2" w:rsidRPr="00BD2A83">
        <w:rPr>
          <w:rFonts w:ascii="Verdana" w:hAnsi="Verdana"/>
          <w:color w:val="000000"/>
          <w:sz w:val="19"/>
          <w:szCs w:val="19"/>
        </w:rPr>
        <w:t xml:space="preserve"> Italian National Research </w:t>
      </w:r>
      <w:r w:rsidR="00D401F2" w:rsidRPr="00072A97">
        <w:rPr>
          <w:rFonts w:ascii="Verdana" w:hAnsi="Verdana"/>
          <w:color w:val="000000"/>
          <w:sz w:val="19"/>
          <w:szCs w:val="19"/>
        </w:rPr>
        <w:t>Council</w:t>
      </w:r>
      <w:r w:rsidR="00D401F2">
        <w:rPr>
          <w:rFonts w:ascii="Verdana" w:hAnsi="Verdana"/>
          <w:color w:val="000000"/>
          <w:sz w:val="19"/>
          <w:szCs w:val="19"/>
        </w:rPr>
        <w:t xml:space="preserve"> (CNR)</w:t>
      </w:r>
      <w:r w:rsidR="00D401F2" w:rsidRPr="00072A97">
        <w:rPr>
          <w:rFonts w:ascii="Verdana" w:hAnsi="Verdana"/>
          <w:color w:val="000000"/>
          <w:sz w:val="19"/>
          <w:szCs w:val="19"/>
        </w:rPr>
        <w:t xml:space="preserve"> </w:t>
      </w:r>
      <w:r w:rsidR="00D401F2">
        <w:rPr>
          <w:rFonts w:ascii="Verdana" w:hAnsi="Verdana"/>
          <w:color w:val="000000"/>
          <w:sz w:val="19"/>
          <w:szCs w:val="19"/>
        </w:rPr>
        <w:t xml:space="preserve">Post-Doc </w:t>
      </w:r>
      <w:r w:rsidR="00D401F2" w:rsidRPr="00072A97">
        <w:rPr>
          <w:w w:val="105"/>
          <w:sz w:val="24"/>
          <w:szCs w:val="24"/>
        </w:rPr>
        <w:t>scholarship</w:t>
      </w:r>
      <w:r w:rsidR="00D401F2">
        <w:rPr>
          <w:b/>
          <w:bCs/>
          <w:w w:val="105"/>
          <w:sz w:val="24"/>
          <w:szCs w:val="24"/>
        </w:rPr>
        <w:t xml:space="preserve"> </w:t>
      </w:r>
      <w:r w:rsidR="00D401F2" w:rsidRPr="00070D44">
        <w:rPr>
          <w:w w:val="105"/>
          <w:sz w:val="24"/>
          <w:szCs w:val="24"/>
        </w:rPr>
        <w:t>for foreign</w:t>
      </w:r>
      <w:r w:rsidR="00D401F2">
        <w:rPr>
          <w:w w:val="105"/>
          <w:sz w:val="24"/>
          <w:szCs w:val="24"/>
        </w:rPr>
        <w:t xml:space="preserve"> </w:t>
      </w:r>
      <w:r w:rsidR="00D401F2" w:rsidRPr="00070D44">
        <w:rPr>
          <w:w w:val="105"/>
          <w:sz w:val="24"/>
          <w:szCs w:val="24"/>
        </w:rPr>
        <w:t>countries (</w:t>
      </w:r>
      <w:r w:rsidR="0001415E">
        <w:rPr>
          <w:w w:val="105"/>
          <w:sz w:val="24"/>
          <w:szCs w:val="24"/>
        </w:rPr>
        <w:t>8 months</w:t>
      </w:r>
      <w:r w:rsidR="00D401F2" w:rsidRPr="00070D44">
        <w:rPr>
          <w:w w:val="105"/>
          <w:sz w:val="24"/>
          <w:szCs w:val="24"/>
        </w:rPr>
        <w:t>)</w:t>
      </w:r>
      <w:r w:rsidR="0001415E">
        <w:rPr>
          <w:w w:val="105"/>
          <w:sz w:val="24"/>
          <w:szCs w:val="24"/>
        </w:rPr>
        <w:t xml:space="preserve"> working at the University of Southampton and the Daresbury Synchrotron </w:t>
      </w:r>
      <w:proofErr w:type="spellStart"/>
      <w:r w:rsidR="0001415E">
        <w:rPr>
          <w:w w:val="105"/>
          <w:sz w:val="24"/>
          <w:szCs w:val="24"/>
        </w:rPr>
        <w:t>Center</w:t>
      </w:r>
      <w:proofErr w:type="spellEnd"/>
      <w:r w:rsidR="0001415E">
        <w:rPr>
          <w:w w:val="105"/>
          <w:sz w:val="24"/>
          <w:szCs w:val="24"/>
        </w:rPr>
        <w:t xml:space="preserve"> with Prof. J. M. Dyke and Prof. J. </w:t>
      </w:r>
      <w:proofErr w:type="spellStart"/>
      <w:proofErr w:type="gramStart"/>
      <w:r w:rsidR="0001415E">
        <w:rPr>
          <w:w w:val="105"/>
          <w:sz w:val="24"/>
          <w:szCs w:val="24"/>
        </w:rPr>
        <w:t>B.West</w:t>
      </w:r>
      <w:proofErr w:type="spellEnd"/>
      <w:proofErr w:type="gramEnd"/>
      <w:r w:rsidR="0001415E">
        <w:rPr>
          <w:w w:val="105"/>
          <w:sz w:val="24"/>
          <w:szCs w:val="24"/>
        </w:rPr>
        <w:t>. The activity was devoted to the study of transient species in the gas phase by SR-based photoelectron spectroscopies.</w:t>
      </w:r>
    </w:p>
    <w:p w:rsidR="003E1725" w:rsidRPr="003E1725" w:rsidRDefault="003E1725" w:rsidP="007C11B9">
      <w:pPr>
        <w:autoSpaceDE w:val="0"/>
        <w:autoSpaceDN w:val="0"/>
        <w:adjustRightInd w:val="0"/>
        <w:spacing w:after="0" w:line="240" w:lineRule="auto"/>
        <w:rPr>
          <w:w w:val="105"/>
          <w:sz w:val="24"/>
          <w:szCs w:val="24"/>
        </w:rPr>
      </w:pPr>
      <w:r w:rsidRPr="003E1725">
        <w:rPr>
          <w:b/>
          <w:bCs/>
          <w:w w:val="105"/>
          <w:sz w:val="24"/>
          <w:szCs w:val="24"/>
        </w:rPr>
        <w:t xml:space="preserve">1992-2012: </w:t>
      </w:r>
      <w:r w:rsidRPr="003E1725">
        <w:rPr>
          <w:w w:val="105"/>
          <w:sz w:val="24"/>
          <w:szCs w:val="24"/>
        </w:rPr>
        <w:t>Research staff member at t</w:t>
      </w:r>
      <w:r>
        <w:rPr>
          <w:w w:val="105"/>
          <w:sz w:val="24"/>
          <w:szCs w:val="24"/>
        </w:rPr>
        <w:t xml:space="preserve">he Department of Chemistry of the </w:t>
      </w:r>
      <w:r w:rsidR="00A83D3F">
        <w:rPr>
          <w:w w:val="105"/>
          <w:sz w:val="24"/>
          <w:szCs w:val="24"/>
        </w:rPr>
        <w:t>U</w:t>
      </w:r>
      <w:r>
        <w:rPr>
          <w:w w:val="105"/>
          <w:sz w:val="24"/>
          <w:szCs w:val="24"/>
        </w:rPr>
        <w:t xml:space="preserve">niversity of Sapienza. </w:t>
      </w:r>
    </w:p>
    <w:p w:rsidR="00070D44" w:rsidRPr="00DF47C6" w:rsidRDefault="00070D44" w:rsidP="00DF47C6">
      <w:pPr>
        <w:autoSpaceDE w:val="0"/>
        <w:autoSpaceDN w:val="0"/>
        <w:adjustRightInd w:val="0"/>
        <w:spacing w:after="0" w:line="240" w:lineRule="auto"/>
        <w:rPr>
          <w:w w:val="105"/>
          <w:sz w:val="24"/>
          <w:szCs w:val="24"/>
        </w:rPr>
      </w:pPr>
      <w:r>
        <w:rPr>
          <w:b/>
          <w:bCs/>
          <w:w w:val="105"/>
          <w:sz w:val="24"/>
          <w:szCs w:val="24"/>
        </w:rPr>
        <w:t xml:space="preserve">1991-1992: </w:t>
      </w:r>
      <w:r w:rsidRPr="00072A97">
        <w:rPr>
          <w:w w:val="105"/>
          <w:sz w:val="24"/>
          <w:szCs w:val="24"/>
        </w:rPr>
        <w:t xml:space="preserve">winner of </w:t>
      </w:r>
      <w:r w:rsidR="007937B2">
        <w:rPr>
          <w:w w:val="105"/>
          <w:sz w:val="24"/>
          <w:szCs w:val="24"/>
        </w:rPr>
        <w:t>a</w:t>
      </w:r>
      <w:r>
        <w:rPr>
          <w:rFonts w:ascii="Verdana" w:hAnsi="Verdana"/>
          <w:color w:val="000000"/>
          <w:sz w:val="19"/>
          <w:szCs w:val="19"/>
        </w:rPr>
        <w:t xml:space="preserve"> CNR</w:t>
      </w:r>
      <w:r w:rsidRPr="00072A97">
        <w:rPr>
          <w:rFonts w:ascii="Verdana" w:hAnsi="Verdana"/>
          <w:color w:val="000000"/>
          <w:sz w:val="19"/>
          <w:szCs w:val="19"/>
        </w:rPr>
        <w:t xml:space="preserve"> </w:t>
      </w:r>
      <w:r>
        <w:rPr>
          <w:rFonts w:ascii="Verdana" w:hAnsi="Verdana"/>
          <w:color w:val="000000"/>
          <w:sz w:val="19"/>
          <w:szCs w:val="19"/>
        </w:rPr>
        <w:t xml:space="preserve">Post-Doc </w:t>
      </w:r>
      <w:r w:rsidRPr="00072A97">
        <w:rPr>
          <w:w w:val="105"/>
          <w:sz w:val="24"/>
          <w:szCs w:val="24"/>
        </w:rPr>
        <w:t>scholarship</w:t>
      </w:r>
      <w:r>
        <w:rPr>
          <w:b/>
          <w:bCs/>
          <w:w w:val="105"/>
          <w:sz w:val="24"/>
          <w:szCs w:val="24"/>
        </w:rPr>
        <w:t xml:space="preserve"> </w:t>
      </w:r>
      <w:r w:rsidRPr="00070D44">
        <w:rPr>
          <w:w w:val="105"/>
          <w:sz w:val="24"/>
          <w:szCs w:val="24"/>
        </w:rPr>
        <w:t>for foreign</w:t>
      </w:r>
      <w:r>
        <w:rPr>
          <w:w w:val="105"/>
          <w:sz w:val="24"/>
          <w:szCs w:val="24"/>
        </w:rPr>
        <w:t xml:space="preserve"> </w:t>
      </w:r>
      <w:r w:rsidRPr="00070D44">
        <w:rPr>
          <w:w w:val="105"/>
          <w:sz w:val="24"/>
          <w:szCs w:val="24"/>
        </w:rPr>
        <w:t>countries (</w:t>
      </w:r>
      <w:r>
        <w:rPr>
          <w:w w:val="105"/>
          <w:sz w:val="24"/>
          <w:szCs w:val="24"/>
        </w:rPr>
        <w:t>11months</w:t>
      </w:r>
      <w:r w:rsidRPr="00070D44">
        <w:rPr>
          <w:w w:val="105"/>
          <w:sz w:val="24"/>
          <w:szCs w:val="24"/>
        </w:rPr>
        <w:t>)</w:t>
      </w:r>
      <w:r w:rsidR="007937B2">
        <w:rPr>
          <w:w w:val="105"/>
          <w:sz w:val="24"/>
          <w:szCs w:val="24"/>
        </w:rPr>
        <w:t>. The research activity</w:t>
      </w:r>
      <w:r>
        <w:rPr>
          <w:w w:val="105"/>
          <w:sz w:val="24"/>
          <w:szCs w:val="24"/>
        </w:rPr>
        <w:t xml:space="preserve"> </w:t>
      </w:r>
      <w:r w:rsidR="007937B2">
        <w:rPr>
          <w:w w:val="105"/>
          <w:sz w:val="24"/>
          <w:szCs w:val="24"/>
        </w:rPr>
        <w:t xml:space="preserve">done </w:t>
      </w:r>
      <w:r>
        <w:rPr>
          <w:w w:val="105"/>
          <w:sz w:val="24"/>
          <w:szCs w:val="24"/>
        </w:rPr>
        <w:t xml:space="preserve">at the </w:t>
      </w:r>
      <w:r w:rsidRPr="00FC2862">
        <w:rPr>
          <w:w w:val="105"/>
          <w:sz w:val="24"/>
          <w:szCs w:val="24"/>
        </w:rPr>
        <w:t>L.U.R.E.</w:t>
      </w:r>
      <w:r>
        <w:rPr>
          <w:w w:val="105"/>
          <w:sz w:val="24"/>
          <w:szCs w:val="24"/>
        </w:rPr>
        <w:t xml:space="preserve"> synchrotron </w:t>
      </w:r>
      <w:proofErr w:type="spellStart"/>
      <w:r>
        <w:rPr>
          <w:w w:val="105"/>
          <w:sz w:val="24"/>
          <w:szCs w:val="24"/>
        </w:rPr>
        <w:t>center</w:t>
      </w:r>
      <w:proofErr w:type="spellEnd"/>
      <w:r w:rsidRPr="00FC2862">
        <w:rPr>
          <w:w w:val="105"/>
          <w:sz w:val="24"/>
          <w:szCs w:val="24"/>
        </w:rPr>
        <w:t xml:space="preserve"> (</w:t>
      </w:r>
      <w:proofErr w:type="spellStart"/>
      <w:r w:rsidRPr="00FC2862">
        <w:rPr>
          <w:w w:val="105"/>
          <w:sz w:val="24"/>
          <w:szCs w:val="24"/>
        </w:rPr>
        <w:t>Laboratoire</w:t>
      </w:r>
      <w:proofErr w:type="spellEnd"/>
      <w:r w:rsidRPr="00FC2862">
        <w:rPr>
          <w:w w:val="105"/>
          <w:sz w:val="24"/>
          <w:szCs w:val="24"/>
        </w:rPr>
        <w:t xml:space="preserve"> pour </w:t>
      </w:r>
      <w:proofErr w:type="spellStart"/>
      <w:r w:rsidRPr="00FC2862">
        <w:rPr>
          <w:w w:val="105"/>
          <w:sz w:val="24"/>
          <w:szCs w:val="24"/>
        </w:rPr>
        <w:t>l'Utilisation</w:t>
      </w:r>
      <w:proofErr w:type="spellEnd"/>
      <w:r w:rsidRPr="00FC2862">
        <w:rPr>
          <w:w w:val="105"/>
          <w:sz w:val="24"/>
          <w:szCs w:val="24"/>
        </w:rPr>
        <w:t xml:space="preserve"> du </w:t>
      </w:r>
      <w:proofErr w:type="spellStart"/>
      <w:r w:rsidRPr="00FC2862">
        <w:rPr>
          <w:w w:val="105"/>
          <w:sz w:val="24"/>
          <w:szCs w:val="24"/>
        </w:rPr>
        <w:t>Rayonnement</w:t>
      </w:r>
      <w:proofErr w:type="spellEnd"/>
      <w:r w:rsidRPr="00FC2862">
        <w:rPr>
          <w:w w:val="105"/>
          <w:sz w:val="24"/>
          <w:szCs w:val="24"/>
        </w:rPr>
        <w:t xml:space="preserve"> </w:t>
      </w:r>
      <w:proofErr w:type="spellStart"/>
      <w:r w:rsidRPr="00FC2862">
        <w:rPr>
          <w:w w:val="105"/>
          <w:sz w:val="24"/>
          <w:szCs w:val="24"/>
        </w:rPr>
        <w:t>Electromagnétique</w:t>
      </w:r>
      <w:proofErr w:type="spellEnd"/>
      <w:r w:rsidRPr="00FC2862">
        <w:rPr>
          <w:w w:val="105"/>
          <w:sz w:val="24"/>
          <w:szCs w:val="24"/>
        </w:rPr>
        <w:t xml:space="preserve">) </w:t>
      </w:r>
      <w:r>
        <w:rPr>
          <w:w w:val="105"/>
          <w:sz w:val="24"/>
          <w:szCs w:val="24"/>
        </w:rPr>
        <w:t>of Orsay (Paris, FR), working with the group of Prof. M. Y. Adam.</w:t>
      </w:r>
      <w:r w:rsidR="0001415E">
        <w:rPr>
          <w:w w:val="105"/>
          <w:sz w:val="24"/>
          <w:szCs w:val="24"/>
        </w:rPr>
        <w:t xml:space="preserve"> The activity was dedicated to study the electronic structure and the </w:t>
      </w:r>
      <w:proofErr w:type="spellStart"/>
      <w:r w:rsidR="0001415E">
        <w:rPr>
          <w:w w:val="105"/>
          <w:sz w:val="24"/>
          <w:szCs w:val="24"/>
        </w:rPr>
        <w:t>photoinization</w:t>
      </w:r>
      <w:proofErr w:type="spellEnd"/>
      <w:r w:rsidR="0001415E">
        <w:rPr>
          <w:w w:val="105"/>
          <w:sz w:val="24"/>
          <w:szCs w:val="24"/>
        </w:rPr>
        <w:t xml:space="preserve"> energetics and dynamics of atomic and molecular species in the gas phase.</w:t>
      </w:r>
    </w:p>
    <w:p w:rsidR="004A6999" w:rsidRDefault="004A6999" w:rsidP="004A6999">
      <w:pPr>
        <w:spacing w:after="0"/>
        <w:rPr>
          <w:sz w:val="24"/>
          <w:szCs w:val="24"/>
        </w:rPr>
      </w:pPr>
      <w:r w:rsidRPr="004A6999">
        <w:rPr>
          <w:b/>
          <w:bCs/>
          <w:w w:val="105"/>
          <w:sz w:val="24"/>
          <w:szCs w:val="24"/>
        </w:rPr>
        <w:t xml:space="preserve">1991-present: </w:t>
      </w:r>
      <w:r w:rsidRPr="00C9059D">
        <w:rPr>
          <w:sz w:val="24"/>
          <w:szCs w:val="24"/>
        </w:rPr>
        <w:t xml:space="preserve">Member of the Research Group of the Gas Phase photoemission (GAPH) beamline at the </w:t>
      </w:r>
      <w:proofErr w:type="spellStart"/>
      <w:r w:rsidRPr="00C9059D">
        <w:rPr>
          <w:sz w:val="24"/>
          <w:szCs w:val="24"/>
        </w:rPr>
        <w:t>Elettra</w:t>
      </w:r>
      <w:proofErr w:type="spellEnd"/>
      <w:r w:rsidRPr="00C9059D">
        <w:rPr>
          <w:sz w:val="24"/>
          <w:szCs w:val="24"/>
        </w:rPr>
        <w:t xml:space="preserve"> Synchrotron Light Laboratory (Trieste, Italy) since its construction (1992), he is scientific responsible for the experimental AR-PES (Angle Resolved </w:t>
      </w:r>
      <w:proofErr w:type="spellStart"/>
      <w:r w:rsidRPr="00C9059D">
        <w:rPr>
          <w:sz w:val="24"/>
          <w:szCs w:val="24"/>
        </w:rPr>
        <w:t>PhotoElectron</w:t>
      </w:r>
      <w:proofErr w:type="spellEnd"/>
      <w:r w:rsidRPr="00C9059D">
        <w:rPr>
          <w:sz w:val="24"/>
          <w:szCs w:val="24"/>
        </w:rPr>
        <w:t xml:space="preserve"> Spectroscopy) end-station which is operational on GAPH. He is also </w:t>
      </w:r>
      <w:r w:rsidR="00E96BAA">
        <w:rPr>
          <w:sz w:val="24"/>
          <w:szCs w:val="24"/>
        </w:rPr>
        <w:t xml:space="preserve">scientific </w:t>
      </w:r>
      <w:r w:rsidRPr="00C9059D">
        <w:rPr>
          <w:sz w:val="24"/>
          <w:szCs w:val="24"/>
        </w:rPr>
        <w:lastRenderedPageBreak/>
        <w:t xml:space="preserve">responsible for </w:t>
      </w:r>
      <w:r w:rsidR="00E96BAA">
        <w:rPr>
          <w:sz w:val="24"/>
          <w:szCs w:val="24"/>
        </w:rPr>
        <w:t>the</w:t>
      </w:r>
      <w:r w:rsidRPr="00C9059D">
        <w:rPr>
          <w:sz w:val="24"/>
          <w:szCs w:val="24"/>
        </w:rPr>
        <w:t xml:space="preserve"> ARPES-TPES experimental end-station at the IOM-CNR TASC Laboratory </w:t>
      </w:r>
      <w:r w:rsidR="00E96BAA">
        <w:rPr>
          <w:sz w:val="24"/>
          <w:szCs w:val="24"/>
        </w:rPr>
        <w:t xml:space="preserve">for research activity at </w:t>
      </w:r>
      <w:proofErr w:type="spellStart"/>
      <w:r w:rsidR="00E96BAA">
        <w:rPr>
          <w:sz w:val="24"/>
          <w:szCs w:val="24"/>
        </w:rPr>
        <w:t>Elettra</w:t>
      </w:r>
      <w:proofErr w:type="spellEnd"/>
      <w:r w:rsidR="00E96BAA">
        <w:rPr>
          <w:sz w:val="24"/>
          <w:szCs w:val="24"/>
        </w:rPr>
        <w:t xml:space="preserve"> beamlines GAPH (future MOST) and CIPO </w:t>
      </w:r>
      <w:r w:rsidR="000A7DB5">
        <w:rPr>
          <w:sz w:val="24"/>
          <w:szCs w:val="24"/>
        </w:rPr>
        <w:t xml:space="preserve">(Circular polarization beamline) </w:t>
      </w:r>
      <w:r w:rsidR="00E96BAA">
        <w:rPr>
          <w:sz w:val="24"/>
          <w:szCs w:val="24"/>
        </w:rPr>
        <w:t>i</w:t>
      </w:r>
      <w:r w:rsidRPr="00C9059D">
        <w:rPr>
          <w:sz w:val="24"/>
          <w:szCs w:val="24"/>
        </w:rPr>
        <w:t>n Trieste</w:t>
      </w:r>
      <w:r w:rsidR="00E96BAA">
        <w:rPr>
          <w:sz w:val="24"/>
          <w:szCs w:val="24"/>
        </w:rPr>
        <w:t xml:space="preserve"> (Italy),</w:t>
      </w:r>
      <w:r w:rsidRPr="00C9059D">
        <w:rPr>
          <w:sz w:val="24"/>
          <w:szCs w:val="24"/>
        </w:rPr>
        <w:t xml:space="preserve"> optimized for SR studies of radicals and transient species generated by MW plasma.</w:t>
      </w:r>
      <w:r w:rsidR="00585306">
        <w:rPr>
          <w:sz w:val="24"/>
          <w:szCs w:val="24"/>
        </w:rPr>
        <w:t xml:space="preserve"> SS is partner of </w:t>
      </w:r>
      <w:proofErr w:type="spellStart"/>
      <w:r w:rsidR="00585306">
        <w:rPr>
          <w:sz w:val="24"/>
          <w:szCs w:val="24"/>
        </w:rPr>
        <w:t>Elettra</w:t>
      </w:r>
      <w:proofErr w:type="spellEnd"/>
      <w:r w:rsidR="00585306">
        <w:rPr>
          <w:sz w:val="24"/>
          <w:szCs w:val="24"/>
        </w:rPr>
        <w:t xml:space="preserve"> Laboratory, for the GAPH SR beamline, and more recently also partner of </w:t>
      </w:r>
      <w:proofErr w:type="spellStart"/>
      <w:r w:rsidR="00585306">
        <w:rPr>
          <w:sz w:val="24"/>
          <w:szCs w:val="24"/>
        </w:rPr>
        <w:t>Elettra</w:t>
      </w:r>
      <w:proofErr w:type="spellEnd"/>
      <w:r w:rsidR="00585306">
        <w:rPr>
          <w:sz w:val="24"/>
          <w:szCs w:val="24"/>
        </w:rPr>
        <w:t xml:space="preserve"> for the LDM (Low Density Matter) beamline of the Free Electron Laser FERMI Laboratory, with the specific task of developing free radical pulsed sources (seeded jet </w:t>
      </w:r>
      <w:r w:rsidR="00585306" w:rsidRPr="00585306">
        <w:rPr>
          <w:i/>
          <w:iCs/>
          <w:sz w:val="24"/>
          <w:szCs w:val="24"/>
        </w:rPr>
        <w:t>flash pyrolysis</w:t>
      </w:r>
      <w:r w:rsidR="00585306">
        <w:rPr>
          <w:sz w:val="24"/>
          <w:szCs w:val="24"/>
        </w:rPr>
        <w:t xml:space="preserve"> source), in collaboration with R. Richter, K. C. Prince, C </w:t>
      </w:r>
      <w:proofErr w:type="spellStart"/>
      <w:r w:rsidR="00585306">
        <w:rPr>
          <w:sz w:val="24"/>
          <w:szCs w:val="24"/>
        </w:rPr>
        <w:t>Callegari</w:t>
      </w:r>
      <w:proofErr w:type="spellEnd"/>
      <w:r w:rsidR="00585306">
        <w:rPr>
          <w:sz w:val="24"/>
          <w:szCs w:val="24"/>
        </w:rPr>
        <w:t xml:space="preserve"> and his team (</w:t>
      </w:r>
      <w:proofErr w:type="spellStart"/>
      <w:r w:rsidR="00585306">
        <w:rPr>
          <w:sz w:val="24"/>
          <w:szCs w:val="24"/>
        </w:rPr>
        <w:t>Sincrotrone</w:t>
      </w:r>
      <w:proofErr w:type="spellEnd"/>
      <w:r w:rsidR="00585306">
        <w:rPr>
          <w:sz w:val="24"/>
          <w:szCs w:val="24"/>
        </w:rPr>
        <w:t xml:space="preserve"> Trieste), and M. </w:t>
      </w:r>
      <w:proofErr w:type="spellStart"/>
      <w:r w:rsidR="00585306">
        <w:rPr>
          <w:sz w:val="24"/>
          <w:szCs w:val="24"/>
        </w:rPr>
        <w:t>Alagia</w:t>
      </w:r>
      <w:proofErr w:type="spellEnd"/>
      <w:r w:rsidR="00585306">
        <w:rPr>
          <w:sz w:val="24"/>
          <w:szCs w:val="24"/>
        </w:rPr>
        <w:t xml:space="preserve"> of IOM-CNR. </w:t>
      </w:r>
    </w:p>
    <w:p w:rsidR="001E5FC9" w:rsidRPr="001E5FC9" w:rsidRDefault="001E5FC9" w:rsidP="004A6999">
      <w:pPr>
        <w:spacing w:after="0"/>
        <w:rPr>
          <w:sz w:val="24"/>
          <w:szCs w:val="24"/>
        </w:rPr>
      </w:pPr>
      <w:r w:rsidRPr="004A6999">
        <w:rPr>
          <w:b/>
          <w:bCs/>
          <w:w w:val="105"/>
          <w:sz w:val="24"/>
          <w:szCs w:val="24"/>
        </w:rPr>
        <w:t>199</w:t>
      </w:r>
      <w:r>
        <w:rPr>
          <w:b/>
          <w:bCs/>
          <w:w w:val="105"/>
          <w:sz w:val="24"/>
          <w:szCs w:val="24"/>
        </w:rPr>
        <w:t>2</w:t>
      </w:r>
      <w:r w:rsidRPr="004A6999">
        <w:rPr>
          <w:b/>
          <w:bCs/>
          <w:w w:val="105"/>
          <w:sz w:val="24"/>
          <w:szCs w:val="24"/>
        </w:rPr>
        <w:t>-present:</w:t>
      </w:r>
      <w:r>
        <w:rPr>
          <w:b/>
          <w:bCs/>
          <w:w w:val="105"/>
          <w:sz w:val="24"/>
          <w:szCs w:val="24"/>
        </w:rPr>
        <w:t xml:space="preserve"> </w:t>
      </w:r>
      <w:r w:rsidRPr="001E5FC9">
        <w:rPr>
          <w:w w:val="105"/>
          <w:sz w:val="24"/>
          <w:szCs w:val="24"/>
        </w:rPr>
        <w:t xml:space="preserve">scientist associated </w:t>
      </w:r>
      <w:r w:rsidRPr="006B0D8E">
        <w:rPr>
          <w:w w:val="105"/>
          <w:sz w:val="24"/>
          <w:szCs w:val="24"/>
        </w:rPr>
        <w:t>to the</w:t>
      </w:r>
      <w:r w:rsidRPr="001E5FC9">
        <w:rPr>
          <w:w w:val="105"/>
          <w:sz w:val="24"/>
          <w:szCs w:val="24"/>
        </w:rPr>
        <w:t xml:space="preserve"> TASC Laboratory of IOM-CNR in Trieste</w:t>
      </w:r>
      <w:r>
        <w:rPr>
          <w:w w:val="105"/>
          <w:sz w:val="24"/>
          <w:szCs w:val="24"/>
        </w:rPr>
        <w:t xml:space="preserve"> </w:t>
      </w:r>
      <w:r w:rsidR="006B0D8E">
        <w:rPr>
          <w:w w:val="105"/>
          <w:sz w:val="24"/>
          <w:szCs w:val="24"/>
        </w:rPr>
        <w:t>with</w:t>
      </w:r>
      <w:r>
        <w:rPr>
          <w:w w:val="105"/>
          <w:sz w:val="24"/>
          <w:szCs w:val="24"/>
        </w:rPr>
        <w:t xml:space="preserve"> </w:t>
      </w:r>
      <w:r w:rsidR="006B0D8E">
        <w:rPr>
          <w:w w:val="105"/>
          <w:sz w:val="24"/>
          <w:szCs w:val="24"/>
        </w:rPr>
        <w:t xml:space="preserve">research assignment </w:t>
      </w:r>
      <w:r>
        <w:rPr>
          <w:w w:val="105"/>
          <w:sz w:val="24"/>
          <w:szCs w:val="24"/>
        </w:rPr>
        <w:t>qualification.</w:t>
      </w:r>
    </w:p>
    <w:p w:rsidR="00DF12AF" w:rsidRPr="00DF12AF" w:rsidRDefault="00DF12AF" w:rsidP="007C11B9">
      <w:pPr>
        <w:autoSpaceDE w:val="0"/>
        <w:autoSpaceDN w:val="0"/>
        <w:adjustRightInd w:val="0"/>
        <w:spacing w:after="0" w:line="240" w:lineRule="auto"/>
        <w:rPr>
          <w:w w:val="105"/>
          <w:sz w:val="24"/>
          <w:szCs w:val="24"/>
        </w:rPr>
      </w:pPr>
      <w:r w:rsidRPr="009F468E">
        <w:rPr>
          <w:b/>
          <w:bCs/>
          <w:w w:val="105"/>
          <w:sz w:val="24"/>
          <w:szCs w:val="24"/>
          <w:lang w:val="it-IT"/>
        </w:rPr>
        <w:t>1991</w:t>
      </w:r>
      <w:r w:rsidRPr="009F468E">
        <w:rPr>
          <w:w w:val="105"/>
          <w:sz w:val="24"/>
          <w:szCs w:val="24"/>
          <w:lang w:val="it-IT"/>
        </w:rPr>
        <w:t xml:space="preserve">: PhD degree in </w:t>
      </w:r>
      <w:proofErr w:type="spellStart"/>
      <w:r w:rsidRPr="009F468E">
        <w:rPr>
          <w:w w:val="105"/>
          <w:sz w:val="24"/>
          <w:szCs w:val="24"/>
          <w:lang w:val="it-IT"/>
        </w:rPr>
        <w:t>Chemistry</w:t>
      </w:r>
      <w:proofErr w:type="spellEnd"/>
      <w:r w:rsidRPr="009F468E">
        <w:rPr>
          <w:w w:val="105"/>
          <w:sz w:val="24"/>
          <w:szCs w:val="24"/>
          <w:lang w:val="it-IT"/>
        </w:rPr>
        <w:t>, University of Sapienza, Rome (</w:t>
      </w:r>
      <w:proofErr w:type="spellStart"/>
      <w:r w:rsidRPr="009F468E">
        <w:rPr>
          <w:w w:val="105"/>
          <w:sz w:val="24"/>
          <w:szCs w:val="24"/>
          <w:lang w:val="it-IT"/>
        </w:rPr>
        <w:t>Italy</w:t>
      </w:r>
      <w:proofErr w:type="spellEnd"/>
      <w:r w:rsidRPr="009F468E">
        <w:rPr>
          <w:w w:val="105"/>
          <w:sz w:val="24"/>
          <w:szCs w:val="24"/>
          <w:lang w:val="it-IT"/>
        </w:rPr>
        <w:t>),</w:t>
      </w:r>
      <w:r>
        <w:rPr>
          <w:w w:val="105"/>
          <w:sz w:val="24"/>
          <w:szCs w:val="24"/>
          <w:lang w:val="it-IT"/>
        </w:rPr>
        <w:t xml:space="preserve"> </w:t>
      </w:r>
      <w:proofErr w:type="spellStart"/>
      <w:r w:rsidRPr="009F468E">
        <w:rPr>
          <w:w w:val="105"/>
          <w:sz w:val="24"/>
          <w:szCs w:val="24"/>
          <w:lang w:val="it-IT"/>
        </w:rPr>
        <w:t>t</w:t>
      </w:r>
      <w:r w:rsidR="00F21538">
        <w:rPr>
          <w:w w:val="105"/>
          <w:sz w:val="24"/>
          <w:szCs w:val="24"/>
          <w:lang w:val="it-IT"/>
        </w:rPr>
        <w:t>h</w:t>
      </w:r>
      <w:r w:rsidRPr="009F468E">
        <w:rPr>
          <w:w w:val="105"/>
          <w:sz w:val="24"/>
          <w:szCs w:val="24"/>
          <w:lang w:val="it-IT"/>
        </w:rPr>
        <w:t>esis</w:t>
      </w:r>
      <w:proofErr w:type="spellEnd"/>
      <w:r w:rsidR="00F21538">
        <w:rPr>
          <w:w w:val="105"/>
          <w:sz w:val="24"/>
          <w:szCs w:val="24"/>
          <w:lang w:val="it-IT"/>
        </w:rPr>
        <w:t xml:space="preserve">’ </w:t>
      </w:r>
      <w:proofErr w:type="spellStart"/>
      <w:r w:rsidR="00F21538">
        <w:rPr>
          <w:w w:val="105"/>
          <w:sz w:val="24"/>
          <w:szCs w:val="24"/>
          <w:lang w:val="it-IT"/>
        </w:rPr>
        <w:t>title</w:t>
      </w:r>
      <w:proofErr w:type="spellEnd"/>
      <w:r w:rsidRPr="009F468E">
        <w:rPr>
          <w:w w:val="105"/>
          <w:sz w:val="24"/>
          <w:szCs w:val="24"/>
          <w:lang w:val="it-IT"/>
        </w:rPr>
        <w:t xml:space="preserve"> </w:t>
      </w:r>
      <w:r w:rsidRPr="00F21538">
        <w:rPr>
          <w:i/>
          <w:iCs/>
          <w:spacing w:val="-3"/>
          <w:w w:val="110"/>
          <w:sz w:val="24"/>
          <w:szCs w:val="24"/>
          <w:lang w:val="it-IT"/>
        </w:rPr>
        <w:t xml:space="preserve">Studio </w:t>
      </w:r>
      <w:r w:rsidRPr="00F21538">
        <w:rPr>
          <w:i/>
          <w:iCs/>
          <w:w w:val="110"/>
          <w:sz w:val="24"/>
          <w:szCs w:val="24"/>
          <w:lang w:val="it-IT"/>
        </w:rPr>
        <w:t>della struttura elettronica di sistemi in fase gassosa mediante tecniche di fotoemissione</w:t>
      </w:r>
      <w:r>
        <w:rPr>
          <w:w w:val="105"/>
          <w:sz w:val="24"/>
          <w:szCs w:val="24"/>
          <w:lang w:val="it-IT"/>
        </w:rPr>
        <w:t xml:space="preserve">. </w:t>
      </w:r>
      <w:r w:rsidR="00604D22" w:rsidRPr="00604D22">
        <w:rPr>
          <w:w w:val="105"/>
          <w:sz w:val="24"/>
          <w:szCs w:val="24"/>
        </w:rPr>
        <w:t xml:space="preserve">A </w:t>
      </w:r>
      <w:r w:rsidR="00604D22">
        <w:rPr>
          <w:w w:val="105"/>
          <w:sz w:val="24"/>
          <w:szCs w:val="24"/>
        </w:rPr>
        <w:t>t</w:t>
      </w:r>
      <w:r w:rsidRPr="00FC2862">
        <w:rPr>
          <w:w w:val="105"/>
          <w:sz w:val="24"/>
          <w:szCs w:val="24"/>
        </w:rPr>
        <w:t xml:space="preserve">wo-year research activity </w:t>
      </w:r>
      <w:r w:rsidR="00604D22">
        <w:rPr>
          <w:w w:val="105"/>
          <w:sz w:val="24"/>
          <w:szCs w:val="24"/>
        </w:rPr>
        <w:t xml:space="preserve">was </w:t>
      </w:r>
      <w:r w:rsidRPr="00FC2862">
        <w:rPr>
          <w:w w:val="105"/>
          <w:sz w:val="24"/>
          <w:szCs w:val="24"/>
        </w:rPr>
        <w:t>performed at the L.U.R.E.</w:t>
      </w:r>
      <w:r>
        <w:rPr>
          <w:w w:val="105"/>
          <w:sz w:val="24"/>
          <w:szCs w:val="24"/>
        </w:rPr>
        <w:t xml:space="preserve"> synchrotron </w:t>
      </w:r>
      <w:proofErr w:type="spellStart"/>
      <w:proofErr w:type="gramStart"/>
      <w:r>
        <w:rPr>
          <w:w w:val="105"/>
          <w:sz w:val="24"/>
          <w:szCs w:val="24"/>
        </w:rPr>
        <w:t>center</w:t>
      </w:r>
      <w:proofErr w:type="spellEnd"/>
      <w:r>
        <w:rPr>
          <w:w w:val="105"/>
          <w:sz w:val="24"/>
          <w:szCs w:val="24"/>
        </w:rPr>
        <w:t xml:space="preserve"> </w:t>
      </w:r>
      <w:r w:rsidRPr="00FC2862">
        <w:rPr>
          <w:w w:val="105"/>
          <w:sz w:val="24"/>
          <w:szCs w:val="24"/>
        </w:rPr>
        <w:t xml:space="preserve"> (</w:t>
      </w:r>
      <w:proofErr w:type="spellStart"/>
      <w:proofErr w:type="gramEnd"/>
      <w:r w:rsidRPr="00FC2862">
        <w:rPr>
          <w:w w:val="105"/>
          <w:sz w:val="24"/>
          <w:szCs w:val="24"/>
        </w:rPr>
        <w:t>Laboratoire</w:t>
      </w:r>
      <w:proofErr w:type="spellEnd"/>
      <w:r w:rsidRPr="00FC2862">
        <w:rPr>
          <w:w w:val="105"/>
          <w:sz w:val="24"/>
          <w:szCs w:val="24"/>
        </w:rPr>
        <w:t xml:space="preserve"> pour </w:t>
      </w:r>
      <w:proofErr w:type="spellStart"/>
      <w:r w:rsidRPr="00FC2862">
        <w:rPr>
          <w:w w:val="105"/>
          <w:sz w:val="24"/>
          <w:szCs w:val="24"/>
        </w:rPr>
        <w:t>l'Utilisation</w:t>
      </w:r>
      <w:proofErr w:type="spellEnd"/>
      <w:r w:rsidRPr="00FC2862">
        <w:rPr>
          <w:w w:val="105"/>
          <w:sz w:val="24"/>
          <w:szCs w:val="24"/>
        </w:rPr>
        <w:t xml:space="preserve"> du </w:t>
      </w:r>
      <w:proofErr w:type="spellStart"/>
      <w:r w:rsidRPr="00FC2862">
        <w:rPr>
          <w:w w:val="105"/>
          <w:sz w:val="24"/>
          <w:szCs w:val="24"/>
        </w:rPr>
        <w:t>Rayonnement</w:t>
      </w:r>
      <w:proofErr w:type="spellEnd"/>
      <w:r w:rsidRPr="00FC2862">
        <w:rPr>
          <w:w w:val="105"/>
          <w:sz w:val="24"/>
          <w:szCs w:val="24"/>
        </w:rPr>
        <w:t xml:space="preserve"> </w:t>
      </w:r>
      <w:proofErr w:type="spellStart"/>
      <w:r w:rsidRPr="00FC2862">
        <w:rPr>
          <w:w w:val="105"/>
          <w:sz w:val="24"/>
          <w:szCs w:val="24"/>
        </w:rPr>
        <w:t>Electromagnétique</w:t>
      </w:r>
      <w:proofErr w:type="spellEnd"/>
      <w:r w:rsidRPr="00FC2862">
        <w:rPr>
          <w:w w:val="105"/>
          <w:sz w:val="24"/>
          <w:szCs w:val="24"/>
        </w:rPr>
        <w:t xml:space="preserve">) </w:t>
      </w:r>
      <w:r>
        <w:rPr>
          <w:w w:val="105"/>
          <w:sz w:val="24"/>
          <w:szCs w:val="24"/>
        </w:rPr>
        <w:t>of Orsay (Paris, FR), working with the group of Prof. M. Y. Adam.</w:t>
      </w:r>
    </w:p>
    <w:p w:rsidR="00E278A2" w:rsidRPr="00FC2862" w:rsidRDefault="004228F2" w:rsidP="007C11B9">
      <w:pPr>
        <w:autoSpaceDE w:val="0"/>
        <w:autoSpaceDN w:val="0"/>
        <w:adjustRightInd w:val="0"/>
        <w:spacing w:after="0" w:line="240" w:lineRule="auto"/>
        <w:rPr>
          <w:rFonts w:eastAsia="TT18082o00" w:cstheme="minorHAnsi"/>
          <w:sz w:val="24"/>
          <w:szCs w:val="24"/>
        </w:rPr>
      </w:pPr>
      <w:r w:rsidRPr="004228F2">
        <w:rPr>
          <w:rFonts w:eastAsia="TT18082o00" w:cstheme="minorHAnsi"/>
          <w:b/>
          <w:bCs/>
          <w:sz w:val="24"/>
          <w:szCs w:val="24"/>
        </w:rPr>
        <w:t xml:space="preserve">1986 </w:t>
      </w:r>
      <w:r>
        <w:rPr>
          <w:rFonts w:eastAsia="TT18082o00" w:cstheme="minorHAnsi"/>
          <w:sz w:val="24"/>
          <w:szCs w:val="24"/>
        </w:rPr>
        <w:t xml:space="preserve">(June): degree in Chemistry (5 years </w:t>
      </w:r>
      <w:proofErr w:type="spellStart"/>
      <w:r>
        <w:rPr>
          <w:rFonts w:eastAsia="TT18082o00" w:cstheme="minorHAnsi"/>
          <w:sz w:val="24"/>
          <w:szCs w:val="24"/>
        </w:rPr>
        <w:t>laurea</w:t>
      </w:r>
      <w:proofErr w:type="spellEnd"/>
      <w:r>
        <w:rPr>
          <w:rFonts w:eastAsia="TT18082o00" w:cstheme="minorHAnsi"/>
          <w:sz w:val="24"/>
          <w:szCs w:val="24"/>
        </w:rPr>
        <w:t xml:space="preserve"> course), 110/110 cum laude, at the University of Sapienza.</w:t>
      </w:r>
    </w:p>
    <w:p w:rsidR="008E4C53" w:rsidRDefault="008E4C53" w:rsidP="007C11B9">
      <w:pPr>
        <w:autoSpaceDE w:val="0"/>
        <w:autoSpaceDN w:val="0"/>
        <w:adjustRightInd w:val="0"/>
        <w:spacing w:after="0" w:line="240" w:lineRule="auto"/>
        <w:rPr>
          <w:rFonts w:eastAsia="TT18082o00" w:cstheme="minorHAnsi"/>
          <w:sz w:val="24"/>
          <w:szCs w:val="24"/>
        </w:rPr>
      </w:pPr>
    </w:p>
    <w:p w:rsidR="00DF47C6" w:rsidRDefault="003C7366" w:rsidP="007C11B9">
      <w:pPr>
        <w:autoSpaceDE w:val="0"/>
        <w:autoSpaceDN w:val="0"/>
        <w:adjustRightInd w:val="0"/>
        <w:spacing w:after="0" w:line="240" w:lineRule="auto"/>
        <w:rPr>
          <w:rFonts w:eastAsia="TT18082o00" w:cstheme="minorHAnsi"/>
          <w:sz w:val="24"/>
          <w:szCs w:val="24"/>
        </w:rPr>
      </w:pPr>
      <w:r>
        <w:rPr>
          <w:rFonts w:eastAsia="TT18082o00" w:cstheme="minorHAnsi"/>
          <w:sz w:val="24"/>
          <w:szCs w:val="24"/>
        </w:rPr>
        <w:t xml:space="preserve">SS </w:t>
      </w:r>
      <w:r w:rsidR="00701FA2">
        <w:rPr>
          <w:rFonts w:eastAsia="TT18082o00" w:cstheme="minorHAnsi"/>
          <w:sz w:val="24"/>
          <w:szCs w:val="24"/>
        </w:rPr>
        <w:t>acted</w:t>
      </w:r>
      <w:r>
        <w:rPr>
          <w:rFonts w:eastAsia="TT18082o00" w:cstheme="minorHAnsi"/>
          <w:sz w:val="24"/>
          <w:szCs w:val="24"/>
        </w:rPr>
        <w:t xml:space="preserve"> as supervisor of students’ thesis:</w:t>
      </w:r>
    </w:p>
    <w:p w:rsidR="003C7366" w:rsidRDefault="003C7366" w:rsidP="007C11B9">
      <w:pPr>
        <w:autoSpaceDE w:val="0"/>
        <w:autoSpaceDN w:val="0"/>
        <w:adjustRightInd w:val="0"/>
        <w:spacing w:after="0" w:line="240" w:lineRule="auto"/>
        <w:rPr>
          <w:rFonts w:eastAsia="TT18082o00" w:cstheme="minorHAnsi"/>
          <w:sz w:val="24"/>
          <w:szCs w:val="24"/>
        </w:rPr>
      </w:pPr>
      <w:r w:rsidRPr="00701FA2">
        <w:rPr>
          <w:rFonts w:eastAsia="TT18082o00" w:cstheme="minorHAnsi"/>
          <w:b/>
          <w:bCs/>
          <w:sz w:val="24"/>
          <w:szCs w:val="24"/>
        </w:rPr>
        <w:t>2016-2019:</w:t>
      </w:r>
      <w:r w:rsidRPr="00701FA2">
        <w:rPr>
          <w:rFonts w:eastAsia="TT18082o00" w:cstheme="minorHAnsi"/>
          <w:sz w:val="24"/>
          <w:szCs w:val="24"/>
        </w:rPr>
        <w:t xml:space="preserve"> PhD thesis</w:t>
      </w:r>
      <w:r w:rsidR="0014474D" w:rsidRPr="00701FA2">
        <w:rPr>
          <w:rFonts w:eastAsia="TT18082o00" w:cstheme="minorHAnsi"/>
          <w:sz w:val="24"/>
          <w:szCs w:val="24"/>
        </w:rPr>
        <w:t>’</w:t>
      </w:r>
      <w:r w:rsidRPr="00701FA2">
        <w:rPr>
          <w:rFonts w:eastAsia="TT18082o00" w:cstheme="minorHAnsi"/>
          <w:sz w:val="24"/>
          <w:szCs w:val="24"/>
        </w:rPr>
        <w:t xml:space="preserve"> supervisor (</w:t>
      </w:r>
      <w:proofErr w:type="spellStart"/>
      <w:r w:rsidRPr="00701FA2">
        <w:rPr>
          <w:rFonts w:eastAsia="TT18082o00" w:cstheme="minorHAnsi"/>
          <w:sz w:val="24"/>
          <w:szCs w:val="24"/>
        </w:rPr>
        <w:t>Dr.</w:t>
      </w:r>
      <w:proofErr w:type="spellEnd"/>
      <w:r w:rsidRPr="00701FA2">
        <w:rPr>
          <w:rFonts w:eastAsia="TT18082o00" w:cstheme="minorHAnsi"/>
          <w:sz w:val="24"/>
          <w:szCs w:val="24"/>
        </w:rPr>
        <w:t xml:space="preserve"> Luca </w:t>
      </w:r>
      <w:proofErr w:type="spellStart"/>
      <w:r w:rsidRPr="00701FA2">
        <w:rPr>
          <w:rFonts w:eastAsia="TT18082o00" w:cstheme="minorHAnsi"/>
          <w:sz w:val="24"/>
          <w:szCs w:val="24"/>
        </w:rPr>
        <w:t>Schio</w:t>
      </w:r>
      <w:proofErr w:type="spellEnd"/>
      <w:r w:rsidRPr="00701FA2">
        <w:rPr>
          <w:rFonts w:eastAsia="TT18082o00" w:cstheme="minorHAnsi"/>
          <w:sz w:val="24"/>
          <w:szCs w:val="24"/>
        </w:rPr>
        <w:t xml:space="preserve">), for the </w:t>
      </w:r>
      <w:r w:rsidR="002E069E" w:rsidRPr="00701FA2">
        <w:rPr>
          <w:rFonts w:eastAsia="TT18082o00" w:cstheme="minorHAnsi"/>
          <w:sz w:val="24"/>
          <w:szCs w:val="24"/>
        </w:rPr>
        <w:t>Doctoral C</w:t>
      </w:r>
      <w:r w:rsidRPr="00701FA2">
        <w:rPr>
          <w:rFonts w:eastAsia="TT18082o00" w:cstheme="minorHAnsi"/>
          <w:sz w:val="24"/>
          <w:szCs w:val="24"/>
        </w:rPr>
        <w:t xml:space="preserve">ourse </w:t>
      </w:r>
      <w:proofErr w:type="spellStart"/>
      <w:proofErr w:type="gramStart"/>
      <w:r w:rsidRPr="00701FA2">
        <w:rPr>
          <w:i/>
          <w:iCs/>
          <w:spacing w:val="-4"/>
        </w:rPr>
        <w:t>Modelli</w:t>
      </w:r>
      <w:proofErr w:type="spellEnd"/>
      <w:r w:rsidRPr="00701FA2">
        <w:rPr>
          <w:i/>
          <w:iCs/>
          <w:spacing w:val="-4"/>
        </w:rPr>
        <w:t xml:space="preserve">  </w:t>
      </w:r>
      <w:proofErr w:type="spellStart"/>
      <w:r w:rsidRPr="00701FA2">
        <w:rPr>
          <w:i/>
          <w:iCs/>
        </w:rPr>
        <w:t>matematici</w:t>
      </w:r>
      <w:proofErr w:type="spellEnd"/>
      <w:proofErr w:type="gramEnd"/>
      <w:r w:rsidRPr="00701FA2">
        <w:rPr>
          <w:i/>
          <w:iCs/>
        </w:rPr>
        <w:t xml:space="preserve"> per </w:t>
      </w:r>
      <w:proofErr w:type="spellStart"/>
      <w:r w:rsidRPr="00701FA2">
        <w:rPr>
          <w:i/>
          <w:iCs/>
        </w:rPr>
        <w:t>l'Ingegneria</w:t>
      </w:r>
      <w:proofErr w:type="spellEnd"/>
      <w:r w:rsidRPr="00701FA2">
        <w:rPr>
          <w:i/>
          <w:iCs/>
        </w:rPr>
        <w:t>,</w:t>
      </w:r>
      <w:r w:rsidRPr="00701FA2">
        <w:rPr>
          <w:i/>
          <w:iCs/>
          <w:spacing w:val="44"/>
        </w:rPr>
        <w:t xml:space="preserve"> </w:t>
      </w:r>
      <w:proofErr w:type="spellStart"/>
      <w:r w:rsidRPr="00701FA2">
        <w:rPr>
          <w:i/>
          <w:iCs/>
        </w:rPr>
        <w:t>Elettromagnetismo</w:t>
      </w:r>
      <w:proofErr w:type="spellEnd"/>
      <w:r w:rsidRPr="00701FA2">
        <w:rPr>
          <w:i/>
          <w:iCs/>
          <w:spacing w:val="25"/>
        </w:rPr>
        <w:t xml:space="preserve"> </w:t>
      </w:r>
      <w:r w:rsidRPr="00701FA2">
        <w:rPr>
          <w:i/>
          <w:iCs/>
        </w:rPr>
        <w:t>e</w:t>
      </w:r>
      <w:r w:rsidRPr="00701FA2">
        <w:rPr>
          <w:i/>
          <w:iCs/>
          <w:w w:val="111"/>
        </w:rPr>
        <w:t xml:space="preserve"> le </w:t>
      </w:r>
      <w:proofErr w:type="spellStart"/>
      <w:r w:rsidRPr="00701FA2">
        <w:rPr>
          <w:i/>
          <w:iCs/>
        </w:rPr>
        <w:t>Nanoscienze</w:t>
      </w:r>
      <w:proofErr w:type="spellEnd"/>
      <w:r w:rsidRPr="00701FA2">
        <w:t>,</w:t>
      </w:r>
      <w:r w:rsidRPr="00701FA2">
        <w:rPr>
          <w:rFonts w:eastAsia="TT18082o00" w:cstheme="minorHAnsi"/>
          <w:sz w:val="24"/>
          <w:szCs w:val="24"/>
        </w:rPr>
        <w:t xml:space="preserve"> at the Sapienza University of Rome</w:t>
      </w:r>
      <w:r w:rsidR="00701FA2" w:rsidRPr="00701FA2">
        <w:rPr>
          <w:rFonts w:eastAsia="TT18082o00" w:cstheme="minorHAnsi"/>
          <w:sz w:val="24"/>
          <w:szCs w:val="24"/>
        </w:rPr>
        <w:t>,</w:t>
      </w:r>
      <w:r w:rsidR="00701FA2">
        <w:rPr>
          <w:rFonts w:eastAsia="TT18082o00" w:cstheme="minorHAnsi"/>
          <w:sz w:val="24"/>
          <w:szCs w:val="24"/>
        </w:rPr>
        <w:t xml:space="preserve"> thesis’</w:t>
      </w:r>
      <w:r>
        <w:rPr>
          <w:rFonts w:eastAsia="TT18082o00" w:cstheme="minorHAnsi"/>
          <w:sz w:val="24"/>
          <w:szCs w:val="24"/>
        </w:rPr>
        <w:t xml:space="preserve"> </w:t>
      </w:r>
      <w:r w:rsidRPr="003C7366">
        <w:rPr>
          <w:rFonts w:eastAsia="TT18082o00" w:cstheme="minorHAnsi"/>
          <w:sz w:val="24"/>
          <w:szCs w:val="24"/>
        </w:rPr>
        <w:t>title “</w:t>
      </w:r>
      <w:r w:rsidRPr="000D35B2">
        <w:rPr>
          <w:i/>
        </w:rPr>
        <w:t>Studies of molecular photoionization of simple systems by advanced photon sources</w:t>
      </w:r>
      <w:r w:rsidRPr="003C7366">
        <w:rPr>
          <w:rFonts w:eastAsia="TT18082o00" w:cstheme="minorHAnsi"/>
          <w:sz w:val="24"/>
          <w:szCs w:val="24"/>
        </w:rPr>
        <w:t>”</w:t>
      </w:r>
      <w:r>
        <w:rPr>
          <w:rFonts w:eastAsia="TT18082o00" w:cstheme="minorHAnsi"/>
          <w:sz w:val="24"/>
          <w:szCs w:val="24"/>
        </w:rPr>
        <w:t>. The research activity was done at</w:t>
      </w:r>
      <w:r w:rsidRPr="003C7366">
        <w:rPr>
          <w:rFonts w:eastAsia="TT18082o00" w:cstheme="minorHAnsi"/>
          <w:sz w:val="24"/>
          <w:szCs w:val="24"/>
        </w:rPr>
        <w:t xml:space="preserve"> </w:t>
      </w:r>
      <w:r w:rsidR="00C152C3">
        <w:rPr>
          <w:rFonts w:eastAsia="TT18082o00" w:cstheme="minorHAnsi"/>
          <w:sz w:val="24"/>
          <w:szCs w:val="24"/>
        </w:rPr>
        <w:t xml:space="preserve">the </w:t>
      </w:r>
      <w:proofErr w:type="spellStart"/>
      <w:r w:rsidR="00C152C3">
        <w:rPr>
          <w:rFonts w:eastAsia="TT18082o00" w:cstheme="minorHAnsi"/>
          <w:sz w:val="24"/>
          <w:szCs w:val="24"/>
        </w:rPr>
        <w:t>Elettra</w:t>
      </w:r>
      <w:proofErr w:type="spellEnd"/>
      <w:r w:rsidR="00C152C3">
        <w:rPr>
          <w:rFonts w:eastAsia="TT18082o00" w:cstheme="minorHAnsi"/>
          <w:sz w:val="24"/>
          <w:szCs w:val="24"/>
        </w:rPr>
        <w:t xml:space="preserve"> Synchrotron Light Laboratory and at the Department of Physics of the University of Gothenb</w:t>
      </w:r>
      <w:r w:rsidR="00C97DF6">
        <w:rPr>
          <w:rFonts w:eastAsia="TT18082o00" w:cstheme="minorHAnsi"/>
          <w:sz w:val="24"/>
          <w:szCs w:val="24"/>
        </w:rPr>
        <w:t>u</w:t>
      </w:r>
      <w:r w:rsidR="00C152C3">
        <w:rPr>
          <w:rFonts w:eastAsia="TT18082o00" w:cstheme="minorHAnsi"/>
          <w:sz w:val="24"/>
          <w:szCs w:val="24"/>
        </w:rPr>
        <w:t xml:space="preserve">rg </w:t>
      </w:r>
      <w:r w:rsidR="00C97DF6">
        <w:rPr>
          <w:rFonts w:eastAsia="TT18082o00" w:cstheme="minorHAnsi"/>
          <w:sz w:val="24"/>
          <w:szCs w:val="24"/>
        </w:rPr>
        <w:t>(Sweden).</w:t>
      </w:r>
    </w:p>
    <w:p w:rsidR="002E5092" w:rsidRPr="003C7366" w:rsidRDefault="00205408" w:rsidP="007C11B9">
      <w:pPr>
        <w:autoSpaceDE w:val="0"/>
        <w:autoSpaceDN w:val="0"/>
        <w:adjustRightInd w:val="0"/>
        <w:spacing w:after="0" w:line="240" w:lineRule="auto"/>
        <w:rPr>
          <w:rFonts w:eastAsia="TT18082o00" w:cstheme="minorHAnsi"/>
          <w:sz w:val="24"/>
          <w:szCs w:val="24"/>
        </w:rPr>
      </w:pPr>
      <w:r w:rsidRPr="00205408">
        <w:rPr>
          <w:rFonts w:eastAsia="TT18082o00" w:cstheme="minorHAnsi"/>
          <w:b/>
          <w:bCs/>
          <w:sz w:val="24"/>
          <w:szCs w:val="24"/>
        </w:rPr>
        <w:t>1994-present</w:t>
      </w:r>
      <w:r>
        <w:rPr>
          <w:rFonts w:eastAsia="TT18082o00" w:cstheme="minorHAnsi"/>
          <w:sz w:val="24"/>
          <w:szCs w:val="24"/>
        </w:rPr>
        <w:t xml:space="preserve">: supervisor of various thesis in Chemistry at both levels, </w:t>
      </w:r>
      <w:proofErr w:type="spellStart"/>
      <w:r>
        <w:rPr>
          <w:rFonts w:eastAsia="TT18082o00" w:cstheme="minorHAnsi"/>
          <w:sz w:val="24"/>
          <w:szCs w:val="24"/>
        </w:rPr>
        <w:t>B</w:t>
      </w:r>
      <w:r w:rsidR="005E1EF1">
        <w:rPr>
          <w:rFonts w:eastAsia="TT18082o00" w:cstheme="minorHAnsi"/>
          <w:sz w:val="24"/>
          <w:szCs w:val="24"/>
        </w:rPr>
        <w:t>e</w:t>
      </w:r>
      <w:r>
        <w:rPr>
          <w:rFonts w:eastAsia="TT18082o00" w:cstheme="minorHAnsi"/>
          <w:sz w:val="24"/>
          <w:szCs w:val="24"/>
        </w:rPr>
        <w:t>chelor</w:t>
      </w:r>
      <w:proofErr w:type="spellEnd"/>
      <w:r>
        <w:rPr>
          <w:rFonts w:eastAsia="TT18082o00" w:cstheme="minorHAnsi"/>
          <w:sz w:val="24"/>
          <w:szCs w:val="24"/>
        </w:rPr>
        <w:t xml:space="preserve"> (</w:t>
      </w:r>
      <w:proofErr w:type="spellStart"/>
      <w:r>
        <w:rPr>
          <w:rFonts w:eastAsia="TT18082o00" w:cstheme="minorHAnsi"/>
          <w:sz w:val="24"/>
          <w:szCs w:val="24"/>
        </w:rPr>
        <w:t>Laurea</w:t>
      </w:r>
      <w:proofErr w:type="spellEnd"/>
      <w:r>
        <w:rPr>
          <w:rFonts w:eastAsia="TT18082o00" w:cstheme="minorHAnsi"/>
          <w:sz w:val="24"/>
          <w:szCs w:val="24"/>
        </w:rPr>
        <w:t xml:space="preserve"> Triennale) and Master (</w:t>
      </w:r>
      <w:proofErr w:type="spellStart"/>
      <w:r>
        <w:rPr>
          <w:rFonts w:eastAsia="TT18082o00" w:cstheme="minorHAnsi"/>
          <w:sz w:val="24"/>
          <w:szCs w:val="24"/>
        </w:rPr>
        <w:t>Laurea</w:t>
      </w:r>
      <w:proofErr w:type="spellEnd"/>
      <w:r>
        <w:rPr>
          <w:rFonts w:eastAsia="TT18082o00" w:cstheme="minorHAnsi"/>
          <w:sz w:val="24"/>
          <w:szCs w:val="24"/>
        </w:rPr>
        <w:t xml:space="preserve"> </w:t>
      </w:r>
      <w:proofErr w:type="spellStart"/>
      <w:r>
        <w:rPr>
          <w:rFonts w:eastAsia="TT18082o00" w:cstheme="minorHAnsi"/>
          <w:sz w:val="24"/>
          <w:szCs w:val="24"/>
        </w:rPr>
        <w:t>Magistrale</w:t>
      </w:r>
      <w:proofErr w:type="spellEnd"/>
      <w:r>
        <w:rPr>
          <w:rFonts w:eastAsia="TT18082o00" w:cstheme="minorHAnsi"/>
          <w:sz w:val="24"/>
          <w:szCs w:val="24"/>
        </w:rPr>
        <w:t>).</w:t>
      </w:r>
    </w:p>
    <w:p w:rsidR="003C7366" w:rsidRPr="003C7366" w:rsidRDefault="003C7366" w:rsidP="007C11B9">
      <w:pPr>
        <w:autoSpaceDE w:val="0"/>
        <w:autoSpaceDN w:val="0"/>
        <w:adjustRightInd w:val="0"/>
        <w:spacing w:after="0" w:line="240" w:lineRule="auto"/>
        <w:rPr>
          <w:rFonts w:eastAsia="TT18082o00" w:cstheme="minorHAnsi"/>
          <w:sz w:val="24"/>
          <w:szCs w:val="24"/>
        </w:rPr>
      </w:pPr>
    </w:p>
    <w:p w:rsidR="00866881" w:rsidRPr="002B6D12" w:rsidRDefault="005C5985" w:rsidP="002B6D12">
      <w:pPr>
        <w:rPr>
          <w:rFonts w:cstheme="minorHAnsi"/>
          <w:sz w:val="24"/>
          <w:szCs w:val="24"/>
          <w:shd w:val="clear" w:color="auto" w:fill="FFFFFF"/>
        </w:rPr>
      </w:pPr>
      <w:r>
        <w:rPr>
          <w:rFonts w:eastAsia="TT18082o00" w:cstheme="minorHAnsi"/>
          <w:sz w:val="24"/>
          <w:szCs w:val="24"/>
        </w:rPr>
        <w:t>SS</w:t>
      </w:r>
      <w:r w:rsidR="001B5042">
        <w:rPr>
          <w:rFonts w:eastAsia="TT18082o00" w:cstheme="minorHAnsi"/>
          <w:sz w:val="24"/>
          <w:szCs w:val="24"/>
        </w:rPr>
        <w:t xml:space="preserve"> is co-author of </w:t>
      </w:r>
      <w:r w:rsidR="001B21EF" w:rsidRPr="00C9059D">
        <w:rPr>
          <w:rFonts w:eastAsia="TT18082o00" w:cstheme="minorHAnsi"/>
          <w:sz w:val="24"/>
          <w:szCs w:val="24"/>
        </w:rPr>
        <w:t xml:space="preserve">138 full articles, </w:t>
      </w:r>
      <w:r w:rsidR="001B5042">
        <w:rPr>
          <w:rFonts w:eastAsia="TT18082o00" w:cstheme="minorHAnsi"/>
          <w:sz w:val="24"/>
          <w:szCs w:val="24"/>
        </w:rPr>
        <w:t xml:space="preserve">with </w:t>
      </w:r>
      <w:r w:rsidR="001B21EF" w:rsidRPr="00C9059D">
        <w:rPr>
          <w:rFonts w:eastAsia="TT18082o00" w:cstheme="minorHAnsi"/>
          <w:sz w:val="24"/>
          <w:szCs w:val="24"/>
        </w:rPr>
        <w:t>251</w:t>
      </w:r>
      <w:r w:rsidR="00EF6954">
        <w:rPr>
          <w:rFonts w:eastAsia="TT18082o00" w:cstheme="minorHAnsi"/>
          <w:sz w:val="24"/>
          <w:szCs w:val="24"/>
        </w:rPr>
        <w:t>5</w:t>
      </w:r>
      <w:r w:rsidR="003D557B" w:rsidRPr="00C9059D">
        <w:rPr>
          <w:rFonts w:eastAsia="TT18082o00" w:cstheme="minorHAnsi"/>
          <w:sz w:val="24"/>
          <w:szCs w:val="24"/>
        </w:rPr>
        <w:t xml:space="preserve"> citations</w:t>
      </w:r>
      <w:r w:rsidR="001B5042">
        <w:rPr>
          <w:rFonts w:eastAsia="TT18082o00" w:cstheme="minorHAnsi"/>
          <w:sz w:val="24"/>
          <w:szCs w:val="24"/>
        </w:rPr>
        <w:t>, and</w:t>
      </w:r>
      <w:r w:rsidR="001B21EF" w:rsidRPr="00C9059D">
        <w:rPr>
          <w:rFonts w:eastAsia="TT18082o00" w:cstheme="minorHAnsi"/>
          <w:sz w:val="24"/>
          <w:szCs w:val="24"/>
        </w:rPr>
        <w:t xml:space="preserve"> h-index</w:t>
      </w:r>
      <w:r w:rsidR="003D557B" w:rsidRPr="00C9059D">
        <w:rPr>
          <w:rFonts w:eastAsia="TT18082o00" w:cstheme="minorHAnsi"/>
          <w:sz w:val="24"/>
          <w:szCs w:val="24"/>
        </w:rPr>
        <w:t>=</w:t>
      </w:r>
      <w:r w:rsidR="001B21EF" w:rsidRPr="00C9059D">
        <w:rPr>
          <w:rFonts w:eastAsia="TT18082o00" w:cstheme="minorHAnsi"/>
          <w:sz w:val="24"/>
          <w:szCs w:val="24"/>
        </w:rPr>
        <w:t>29</w:t>
      </w:r>
      <w:r w:rsidR="001B5042">
        <w:rPr>
          <w:rFonts w:eastAsia="TT18082o00" w:cstheme="minorHAnsi"/>
          <w:sz w:val="24"/>
          <w:szCs w:val="24"/>
        </w:rPr>
        <w:t xml:space="preserve"> (Scopus, January </w:t>
      </w:r>
      <w:r w:rsidR="001B5042" w:rsidRPr="002B6D12">
        <w:rPr>
          <w:rFonts w:eastAsia="TT18082o00" w:cstheme="minorHAnsi"/>
          <w:sz w:val="24"/>
          <w:szCs w:val="24"/>
        </w:rPr>
        <w:t>2021</w:t>
      </w:r>
      <w:r w:rsidR="00531CE6" w:rsidRPr="002B6D12">
        <w:rPr>
          <w:rFonts w:eastAsia="TT18082o00" w:cstheme="minorHAnsi"/>
          <w:sz w:val="24"/>
          <w:szCs w:val="24"/>
        </w:rPr>
        <w:t>)</w:t>
      </w:r>
      <w:r w:rsidR="002B6D12" w:rsidRPr="002B6D12">
        <w:rPr>
          <w:rFonts w:eastAsia="TT18082o00" w:cstheme="minorHAnsi"/>
          <w:sz w:val="24"/>
          <w:szCs w:val="24"/>
        </w:rPr>
        <w:t xml:space="preserve"> - </w:t>
      </w:r>
      <w:r w:rsidR="002B6D12" w:rsidRPr="002B6D12">
        <w:rPr>
          <w:rFonts w:cstheme="minorHAnsi"/>
          <w:sz w:val="24"/>
          <w:szCs w:val="24"/>
        </w:rPr>
        <w:t>ORCID ID:</w:t>
      </w:r>
      <w:r w:rsidR="002B6D12" w:rsidRPr="002B6D12">
        <w:rPr>
          <w:rFonts w:cstheme="minorHAnsi"/>
          <w:sz w:val="24"/>
          <w:szCs w:val="24"/>
          <w:shd w:val="clear" w:color="auto" w:fill="FFFFFF"/>
        </w:rPr>
        <w:t xml:space="preserve"> orcid.org/0000-0002-9057-5072</w:t>
      </w:r>
    </w:p>
    <w:p w:rsidR="00AD2DC4" w:rsidRPr="00C9059D" w:rsidRDefault="00AD2DC4" w:rsidP="00AD2DC4">
      <w:pPr>
        <w:autoSpaceDE w:val="0"/>
        <w:autoSpaceDN w:val="0"/>
        <w:adjustRightInd w:val="0"/>
        <w:spacing w:after="0" w:line="240" w:lineRule="auto"/>
        <w:rPr>
          <w:rFonts w:eastAsia="TT18082o00" w:cstheme="minorHAnsi"/>
          <w:sz w:val="24"/>
          <w:szCs w:val="24"/>
        </w:rPr>
      </w:pPr>
      <w:r>
        <w:rPr>
          <w:rFonts w:eastAsia="TT18082o00" w:cstheme="minorHAnsi"/>
          <w:sz w:val="24"/>
          <w:szCs w:val="24"/>
        </w:rPr>
        <w:t>The full</w:t>
      </w:r>
      <w:r w:rsidRPr="00C9059D">
        <w:rPr>
          <w:rFonts w:eastAsia="TT18082o00" w:cstheme="minorHAnsi"/>
          <w:sz w:val="24"/>
          <w:szCs w:val="24"/>
        </w:rPr>
        <w:t xml:space="preserve"> </w:t>
      </w:r>
      <w:r>
        <w:rPr>
          <w:rFonts w:eastAsia="TT18082o00" w:cstheme="minorHAnsi"/>
          <w:sz w:val="24"/>
          <w:szCs w:val="24"/>
        </w:rPr>
        <w:t>list of</w:t>
      </w:r>
      <w:r w:rsidRPr="001B5042">
        <w:rPr>
          <w:rFonts w:eastAsia="TT18082o00" w:cstheme="minorHAnsi"/>
          <w:sz w:val="24"/>
          <w:szCs w:val="24"/>
        </w:rPr>
        <w:t xml:space="preserve"> </w:t>
      </w:r>
      <w:r>
        <w:rPr>
          <w:rFonts w:eastAsia="TT18082o00" w:cstheme="minorHAnsi"/>
          <w:sz w:val="24"/>
          <w:szCs w:val="24"/>
        </w:rPr>
        <w:t>publications in peer-reviewed international</w:t>
      </w:r>
      <w:r w:rsidRPr="00C9059D">
        <w:rPr>
          <w:rFonts w:eastAsia="TT18082o00" w:cstheme="minorHAnsi"/>
          <w:sz w:val="24"/>
          <w:szCs w:val="24"/>
        </w:rPr>
        <w:t xml:space="preserve"> </w:t>
      </w:r>
      <w:r>
        <w:rPr>
          <w:rFonts w:eastAsia="TT18082o00" w:cstheme="minorHAnsi"/>
          <w:sz w:val="24"/>
          <w:szCs w:val="24"/>
        </w:rPr>
        <w:t xml:space="preserve">journals is </w:t>
      </w:r>
      <w:r w:rsidRPr="00C9059D">
        <w:rPr>
          <w:rFonts w:eastAsia="TT18082o00" w:cstheme="minorHAnsi"/>
          <w:sz w:val="24"/>
          <w:szCs w:val="24"/>
        </w:rPr>
        <w:t>available at:</w:t>
      </w:r>
    </w:p>
    <w:p w:rsidR="00866881" w:rsidRPr="00C9059D" w:rsidRDefault="00A23988" w:rsidP="006F1CFB">
      <w:pPr>
        <w:rPr>
          <w:rFonts w:cstheme="minorHAnsi"/>
          <w:sz w:val="24"/>
          <w:szCs w:val="24"/>
        </w:rPr>
      </w:pPr>
      <w:hyperlink r:id="rId5" w:history="1">
        <w:r w:rsidR="00AD2DC4" w:rsidRPr="00B24769">
          <w:rPr>
            <w:rStyle w:val="Collegamentoipertestuale"/>
            <w:rFonts w:cstheme="minorHAnsi"/>
            <w:color w:val="auto"/>
            <w:sz w:val="24"/>
            <w:szCs w:val="24"/>
            <w:u w:val="none"/>
          </w:rPr>
          <w:t>https://www.scopus.com/cto2/main.uri?ctoId=CTODS_1275647248&amp;authors=7003835010&amp;origin=AuthorNamesListand</w:t>
        </w:r>
      </w:hyperlink>
      <w:r w:rsidR="00AD2DC4" w:rsidRPr="00B24769">
        <w:rPr>
          <w:rFonts w:cstheme="minorHAnsi"/>
          <w:sz w:val="24"/>
          <w:szCs w:val="24"/>
        </w:rPr>
        <w:t xml:space="preserve"> </w:t>
      </w:r>
    </w:p>
    <w:p w:rsidR="006F1CFB" w:rsidRPr="00C9059D" w:rsidRDefault="006F1CFB" w:rsidP="006F1CFB">
      <w:pPr>
        <w:rPr>
          <w:sz w:val="24"/>
          <w:szCs w:val="24"/>
        </w:rPr>
      </w:pPr>
      <w:r w:rsidRPr="00C9059D">
        <w:rPr>
          <w:sz w:val="24"/>
          <w:szCs w:val="24"/>
        </w:rPr>
        <w:t xml:space="preserve">The scientific interests of SS mainly concern the study of photoemission processes in atomic and molecular species in the gas phase, including free radicals, reaction intermediates, high temperature vapours, and clusters, with particular regard to developing and using novel methodologies based on synchrotron radiation (SR), with the aim of investigating electronic properties of highly reactive (short-lived) species, and focus on their potential interest and use in material and applied sciences. </w:t>
      </w:r>
      <w:r w:rsidR="00530DBA">
        <w:rPr>
          <w:sz w:val="24"/>
          <w:szCs w:val="24"/>
        </w:rPr>
        <w:t>In 2002, SS started developing SR-based experimental methodologies to study electron properties of chiral free molecules by the so-called PECD (</w:t>
      </w:r>
      <w:proofErr w:type="spellStart"/>
      <w:r w:rsidR="00530DBA">
        <w:rPr>
          <w:sz w:val="24"/>
          <w:szCs w:val="24"/>
        </w:rPr>
        <w:t>PhotoElectron</w:t>
      </w:r>
      <w:proofErr w:type="spellEnd"/>
      <w:r w:rsidR="00530DBA">
        <w:rPr>
          <w:sz w:val="24"/>
          <w:szCs w:val="24"/>
        </w:rPr>
        <w:t xml:space="preserve"> Circular Dichroism) spectroscopy, in collaboration with CNR researchers participating to the present project (N. </w:t>
      </w:r>
      <w:proofErr w:type="spellStart"/>
      <w:r w:rsidR="00530DBA">
        <w:rPr>
          <w:sz w:val="24"/>
          <w:szCs w:val="24"/>
        </w:rPr>
        <w:t>Zema</w:t>
      </w:r>
      <w:proofErr w:type="spellEnd"/>
      <w:r w:rsidR="00530DBA">
        <w:rPr>
          <w:sz w:val="24"/>
          <w:szCs w:val="24"/>
        </w:rPr>
        <w:t xml:space="preserve"> and co-workers). Worth mentioning is the recent development of a very sensitive 2D fast Position Sensitive electron detection at the </w:t>
      </w:r>
      <w:r w:rsidR="00530DBA">
        <w:rPr>
          <w:sz w:val="24"/>
          <w:szCs w:val="24"/>
        </w:rPr>
        <w:lastRenderedPageBreak/>
        <w:t xml:space="preserve">ARPES-TPES end station in collaboration with G. </w:t>
      </w:r>
      <w:proofErr w:type="spellStart"/>
      <w:r w:rsidR="00530DBA">
        <w:rPr>
          <w:sz w:val="24"/>
          <w:szCs w:val="24"/>
        </w:rPr>
        <w:t>Cautero</w:t>
      </w:r>
      <w:proofErr w:type="spellEnd"/>
      <w:r w:rsidR="00530DBA">
        <w:rPr>
          <w:sz w:val="24"/>
          <w:szCs w:val="24"/>
        </w:rPr>
        <w:t xml:space="preserve"> and co-workers of </w:t>
      </w:r>
      <w:proofErr w:type="spellStart"/>
      <w:r w:rsidR="00530DBA">
        <w:rPr>
          <w:sz w:val="24"/>
          <w:szCs w:val="24"/>
        </w:rPr>
        <w:t>Sincrotrone</w:t>
      </w:r>
      <w:proofErr w:type="spellEnd"/>
      <w:r w:rsidR="00530DBA">
        <w:rPr>
          <w:sz w:val="24"/>
          <w:szCs w:val="24"/>
        </w:rPr>
        <w:t xml:space="preserve"> Trieste</w:t>
      </w:r>
      <w:r w:rsidR="00E7394C">
        <w:rPr>
          <w:sz w:val="24"/>
          <w:szCs w:val="24"/>
        </w:rPr>
        <w:t xml:space="preserve"> and IOM-CNR.</w:t>
      </w:r>
      <w:r w:rsidR="00530DBA">
        <w:rPr>
          <w:sz w:val="24"/>
          <w:szCs w:val="24"/>
        </w:rPr>
        <w:t xml:space="preserve"> </w:t>
      </w:r>
    </w:p>
    <w:p w:rsidR="00556117" w:rsidRDefault="006F1CFB" w:rsidP="006F1CFB">
      <w:pPr>
        <w:rPr>
          <w:sz w:val="24"/>
          <w:szCs w:val="24"/>
        </w:rPr>
      </w:pPr>
      <w:r w:rsidRPr="00C9059D">
        <w:rPr>
          <w:sz w:val="24"/>
          <w:szCs w:val="24"/>
        </w:rPr>
        <w:t>Invited Lecturer at International and Italian School</w:t>
      </w:r>
      <w:r w:rsidR="00530DBA">
        <w:rPr>
          <w:sz w:val="24"/>
          <w:szCs w:val="24"/>
        </w:rPr>
        <w:t>)</w:t>
      </w:r>
      <w:r w:rsidRPr="00C9059D">
        <w:rPr>
          <w:sz w:val="24"/>
          <w:szCs w:val="24"/>
        </w:rPr>
        <w:t xml:space="preserve"> on applications of SR in Chemistry, he worked at the LURE synchrotron </w:t>
      </w:r>
      <w:proofErr w:type="spellStart"/>
      <w:r w:rsidRPr="00C9059D">
        <w:rPr>
          <w:sz w:val="24"/>
          <w:szCs w:val="24"/>
        </w:rPr>
        <w:t>Center</w:t>
      </w:r>
      <w:proofErr w:type="spellEnd"/>
      <w:r w:rsidRPr="00C9059D">
        <w:rPr>
          <w:sz w:val="24"/>
          <w:szCs w:val="24"/>
        </w:rPr>
        <w:t xml:space="preserve"> (Orsay, France, 3 years) where he developed the AR-PES end station for </w:t>
      </w:r>
      <w:r w:rsidR="007B41AD">
        <w:rPr>
          <w:sz w:val="24"/>
          <w:szCs w:val="24"/>
        </w:rPr>
        <w:t xml:space="preserve">the </w:t>
      </w:r>
      <w:r w:rsidR="00A23988">
        <w:rPr>
          <w:sz w:val="24"/>
          <w:szCs w:val="24"/>
        </w:rPr>
        <w:t>GAPH</w:t>
      </w:r>
      <w:bookmarkStart w:id="0" w:name="_GoBack"/>
      <w:bookmarkEnd w:id="0"/>
      <w:r w:rsidR="007B41AD">
        <w:rPr>
          <w:sz w:val="24"/>
          <w:szCs w:val="24"/>
        </w:rPr>
        <w:t xml:space="preserve"> beamline of </w:t>
      </w:r>
      <w:r w:rsidRPr="00C9059D">
        <w:rPr>
          <w:sz w:val="24"/>
          <w:szCs w:val="24"/>
        </w:rPr>
        <w:t xml:space="preserve">the </w:t>
      </w:r>
      <w:proofErr w:type="spellStart"/>
      <w:r w:rsidRPr="00C9059D">
        <w:rPr>
          <w:sz w:val="24"/>
          <w:szCs w:val="24"/>
        </w:rPr>
        <w:t>Elettra</w:t>
      </w:r>
      <w:proofErr w:type="spellEnd"/>
      <w:r w:rsidRPr="00C9059D">
        <w:rPr>
          <w:sz w:val="24"/>
          <w:szCs w:val="24"/>
        </w:rPr>
        <w:t xml:space="preserve"> Italian synchrotron. He collaborated with Prof. J.M. Dyke's group (Southampton, GB, 1.5 years)</w:t>
      </w:r>
      <w:r w:rsidR="002273F9">
        <w:rPr>
          <w:sz w:val="24"/>
          <w:szCs w:val="24"/>
        </w:rPr>
        <w:t xml:space="preserve"> and Prof. J. B. West</w:t>
      </w:r>
      <w:r w:rsidRPr="00C9059D">
        <w:rPr>
          <w:sz w:val="24"/>
          <w:szCs w:val="24"/>
        </w:rPr>
        <w:t xml:space="preserve"> </w:t>
      </w:r>
      <w:r w:rsidR="0058629E">
        <w:rPr>
          <w:sz w:val="24"/>
          <w:szCs w:val="24"/>
        </w:rPr>
        <w:t>in exploiting</w:t>
      </w:r>
      <w:r w:rsidRPr="00C9059D">
        <w:rPr>
          <w:sz w:val="24"/>
          <w:szCs w:val="24"/>
        </w:rPr>
        <w:t xml:space="preserve"> an experimental </w:t>
      </w:r>
      <w:r w:rsidR="0058629E">
        <w:rPr>
          <w:sz w:val="24"/>
          <w:szCs w:val="24"/>
        </w:rPr>
        <w:t xml:space="preserve">SR end </w:t>
      </w:r>
      <w:r w:rsidRPr="00C9059D">
        <w:rPr>
          <w:sz w:val="24"/>
          <w:szCs w:val="24"/>
        </w:rPr>
        <w:t xml:space="preserve">station </w:t>
      </w:r>
      <w:r w:rsidR="007B41AD">
        <w:rPr>
          <w:sz w:val="24"/>
          <w:szCs w:val="24"/>
        </w:rPr>
        <w:t xml:space="preserve">with a specifically designed MW plasma reactor </w:t>
      </w:r>
      <w:r w:rsidRPr="00C9059D">
        <w:rPr>
          <w:sz w:val="24"/>
          <w:szCs w:val="24"/>
        </w:rPr>
        <w:t xml:space="preserve">to study transient species by PES at the Daresbury synchrotron </w:t>
      </w:r>
      <w:proofErr w:type="spellStart"/>
      <w:r w:rsidRPr="00C9059D">
        <w:rPr>
          <w:sz w:val="24"/>
          <w:szCs w:val="24"/>
        </w:rPr>
        <w:t>Center</w:t>
      </w:r>
      <w:proofErr w:type="spellEnd"/>
      <w:r w:rsidRPr="00C9059D">
        <w:rPr>
          <w:sz w:val="24"/>
          <w:szCs w:val="24"/>
        </w:rPr>
        <w:t xml:space="preserve"> (GB).</w:t>
      </w:r>
    </w:p>
    <w:p w:rsidR="00410306" w:rsidRDefault="00493872" w:rsidP="006F1CFB">
      <w:pPr>
        <w:rPr>
          <w:sz w:val="24"/>
          <w:szCs w:val="24"/>
        </w:rPr>
      </w:pPr>
      <w:r>
        <w:rPr>
          <w:sz w:val="24"/>
          <w:szCs w:val="24"/>
        </w:rPr>
        <w:t>SS</w:t>
      </w:r>
      <w:r w:rsidR="000958A0">
        <w:rPr>
          <w:sz w:val="24"/>
          <w:szCs w:val="24"/>
        </w:rPr>
        <w:t xml:space="preserve"> acted as </w:t>
      </w:r>
      <w:r w:rsidR="006F1CFB" w:rsidRPr="00C9059D">
        <w:rPr>
          <w:sz w:val="24"/>
          <w:szCs w:val="24"/>
        </w:rPr>
        <w:t>invited peer reviewer by international journals in the fields of Chemistry and Physics (</w:t>
      </w:r>
      <w:r w:rsidR="00490777">
        <w:rPr>
          <w:sz w:val="24"/>
          <w:szCs w:val="24"/>
        </w:rPr>
        <w:t>J. Phys. Chem. Lett.,</w:t>
      </w:r>
      <w:r w:rsidR="006F1CFB" w:rsidRPr="00C9059D">
        <w:rPr>
          <w:sz w:val="24"/>
          <w:szCs w:val="24"/>
        </w:rPr>
        <w:t xml:space="preserve"> J. Chem. Phys, Science, </w:t>
      </w:r>
      <w:proofErr w:type="spellStart"/>
      <w:r w:rsidR="006F1CFB" w:rsidRPr="00C9059D">
        <w:rPr>
          <w:sz w:val="24"/>
          <w:szCs w:val="24"/>
        </w:rPr>
        <w:t>ChemPhysChem</w:t>
      </w:r>
      <w:proofErr w:type="spellEnd"/>
      <w:r w:rsidR="006F1CFB" w:rsidRPr="00C9059D">
        <w:rPr>
          <w:sz w:val="24"/>
          <w:szCs w:val="24"/>
        </w:rPr>
        <w:t xml:space="preserve">, Chem. Phys. Lett., Chirality, Eur. Phys. J. D, J. Electron Spec. </w:t>
      </w:r>
      <w:proofErr w:type="spellStart"/>
      <w:r w:rsidR="006F1CFB" w:rsidRPr="00C9059D">
        <w:rPr>
          <w:sz w:val="24"/>
          <w:szCs w:val="24"/>
        </w:rPr>
        <w:t>Relat</w:t>
      </w:r>
      <w:proofErr w:type="spellEnd"/>
      <w:r w:rsidR="006F1CFB" w:rsidRPr="00C9059D">
        <w:rPr>
          <w:sz w:val="24"/>
          <w:szCs w:val="24"/>
        </w:rPr>
        <w:t xml:space="preserve">. Phenom., Surf. Sci. Lett.), as scientific reviewer by the European Science </w:t>
      </w:r>
      <w:proofErr w:type="spellStart"/>
      <w:r w:rsidR="006F1CFB" w:rsidRPr="00C9059D">
        <w:rPr>
          <w:sz w:val="24"/>
          <w:szCs w:val="24"/>
        </w:rPr>
        <w:t>Fundation</w:t>
      </w:r>
      <w:proofErr w:type="spellEnd"/>
      <w:r w:rsidR="006F1CFB" w:rsidRPr="00C9059D">
        <w:rPr>
          <w:sz w:val="24"/>
          <w:szCs w:val="24"/>
        </w:rPr>
        <w:t xml:space="preserve"> (ESF, EUROCORS Project), as scientific evaluator by MIUR for projects in the "</w:t>
      </w:r>
      <w:proofErr w:type="spellStart"/>
      <w:r w:rsidR="006F1CFB" w:rsidRPr="00C9059D">
        <w:rPr>
          <w:sz w:val="24"/>
          <w:szCs w:val="24"/>
        </w:rPr>
        <w:t>Futuro</w:t>
      </w:r>
      <w:proofErr w:type="spellEnd"/>
      <w:r w:rsidR="006F1CFB" w:rsidRPr="00C9059D">
        <w:rPr>
          <w:sz w:val="24"/>
          <w:szCs w:val="24"/>
        </w:rPr>
        <w:t xml:space="preserve"> in </w:t>
      </w:r>
      <w:proofErr w:type="spellStart"/>
      <w:r w:rsidR="006F1CFB" w:rsidRPr="00C9059D">
        <w:rPr>
          <w:sz w:val="24"/>
          <w:szCs w:val="24"/>
        </w:rPr>
        <w:t>ricerca</w:t>
      </w:r>
      <w:proofErr w:type="spellEnd"/>
      <w:r w:rsidR="006F1CFB" w:rsidRPr="00C9059D">
        <w:rPr>
          <w:sz w:val="24"/>
          <w:szCs w:val="24"/>
        </w:rPr>
        <w:t xml:space="preserve"> 2013" referring to the PE-Physical Sciences and Engineering ERC sector.</w:t>
      </w:r>
    </w:p>
    <w:p w:rsidR="00B0449B" w:rsidRPr="00764F42" w:rsidRDefault="00764F42" w:rsidP="00764F42">
      <w:pPr>
        <w:rPr>
          <w:sz w:val="24"/>
          <w:szCs w:val="24"/>
        </w:rPr>
      </w:pPr>
      <w:r w:rsidRPr="00764F42">
        <w:rPr>
          <w:sz w:val="24"/>
          <w:szCs w:val="24"/>
        </w:rPr>
        <w:t>-</w:t>
      </w:r>
      <w:r>
        <w:rPr>
          <w:sz w:val="24"/>
          <w:szCs w:val="24"/>
        </w:rPr>
        <w:t xml:space="preserve"> </w:t>
      </w:r>
      <w:r w:rsidR="006F1CFB" w:rsidRPr="00764F42">
        <w:rPr>
          <w:sz w:val="24"/>
          <w:szCs w:val="24"/>
        </w:rPr>
        <w:t xml:space="preserve">SS has been </w:t>
      </w:r>
      <w:r w:rsidR="00D829C6" w:rsidRPr="00764F42">
        <w:rPr>
          <w:sz w:val="24"/>
          <w:szCs w:val="24"/>
        </w:rPr>
        <w:t xml:space="preserve">scientific </w:t>
      </w:r>
      <w:r w:rsidR="00D11D58" w:rsidRPr="00764F42">
        <w:rPr>
          <w:sz w:val="24"/>
          <w:szCs w:val="24"/>
        </w:rPr>
        <w:t>coordinator</w:t>
      </w:r>
      <w:r w:rsidR="006F1CFB" w:rsidRPr="00764F42">
        <w:rPr>
          <w:sz w:val="24"/>
          <w:szCs w:val="24"/>
        </w:rPr>
        <w:t xml:space="preserve"> of Research Units in granted MIUR projects</w:t>
      </w:r>
      <w:r w:rsidR="00B0449B" w:rsidRPr="00764F42">
        <w:rPr>
          <w:sz w:val="24"/>
          <w:szCs w:val="24"/>
        </w:rPr>
        <w:t>:</w:t>
      </w:r>
    </w:p>
    <w:p w:rsidR="00645703" w:rsidRDefault="00645703" w:rsidP="006F1CFB">
      <w:pPr>
        <w:rPr>
          <w:sz w:val="24"/>
          <w:szCs w:val="24"/>
          <w:lang w:val="it-IT"/>
        </w:rPr>
      </w:pPr>
      <w:r w:rsidRPr="00645703">
        <w:rPr>
          <w:sz w:val="24"/>
          <w:szCs w:val="24"/>
          <w:lang w:val="it-IT"/>
        </w:rPr>
        <w:t xml:space="preserve">PRIN2009: </w:t>
      </w:r>
      <w:r>
        <w:rPr>
          <w:sz w:val="24"/>
          <w:szCs w:val="24"/>
          <w:lang w:val="it-IT"/>
        </w:rPr>
        <w:t>Title project “</w:t>
      </w:r>
      <w:r w:rsidRPr="000A48A9">
        <w:rPr>
          <w:i/>
          <w:iCs/>
          <w:sz w:val="24"/>
          <w:szCs w:val="24"/>
          <w:lang w:val="it-IT"/>
        </w:rPr>
        <w:t xml:space="preserve">Generazione e </w:t>
      </w:r>
      <w:proofErr w:type="spellStart"/>
      <w:r w:rsidRPr="000A48A9">
        <w:rPr>
          <w:i/>
          <w:iCs/>
          <w:sz w:val="24"/>
          <w:szCs w:val="24"/>
          <w:lang w:val="it-IT"/>
        </w:rPr>
        <w:t>caretterizzazione</w:t>
      </w:r>
      <w:proofErr w:type="spellEnd"/>
      <w:r w:rsidRPr="000A48A9">
        <w:rPr>
          <w:i/>
          <w:iCs/>
          <w:sz w:val="24"/>
          <w:szCs w:val="24"/>
          <w:lang w:val="it-IT"/>
        </w:rPr>
        <w:t xml:space="preserve"> con metodi spettroscopici e chimico-fisici avanzati di specie gassose reattive di rilievo nella chimica dell’atmosfera, in biochimica e nelle nanotecnologie</w:t>
      </w:r>
      <w:r>
        <w:rPr>
          <w:sz w:val="24"/>
          <w:szCs w:val="24"/>
          <w:lang w:val="it-IT"/>
        </w:rPr>
        <w:t>”;</w:t>
      </w:r>
    </w:p>
    <w:p w:rsidR="000A48A9" w:rsidRDefault="00645703" w:rsidP="006F1CFB">
      <w:pPr>
        <w:rPr>
          <w:sz w:val="24"/>
          <w:szCs w:val="24"/>
          <w:lang w:val="it-IT"/>
        </w:rPr>
      </w:pPr>
      <w:r>
        <w:rPr>
          <w:sz w:val="24"/>
          <w:szCs w:val="24"/>
          <w:lang w:val="it-IT"/>
        </w:rPr>
        <w:t>PRIN2003: Title project “</w:t>
      </w:r>
      <w:r w:rsidR="000A48A9" w:rsidRPr="000A48A9">
        <w:rPr>
          <w:i/>
          <w:iCs/>
          <w:sz w:val="24"/>
          <w:szCs w:val="24"/>
          <w:lang w:val="it-IT"/>
        </w:rPr>
        <w:t>Struttura, dinamica ed energetica di molecole e cluster chirali, neutri e ionici, in fase gassosa</w:t>
      </w:r>
      <w:r>
        <w:rPr>
          <w:sz w:val="24"/>
          <w:szCs w:val="24"/>
          <w:lang w:val="it-IT"/>
        </w:rPr>
        <w:t>”;</w:t>
      </w:r>
    </w:p>
    <w:p w:rsidR="00511703" w:rsidRPr="00511703" w:rsidRDefault="000A48A9" w:rsidP="00182874">
      <w:pPr>
        <w:rPr>
          <w:sz w:val="24"/>
          <w:szCs w:val="24"/>
          <w:lang w:val="it-IT"/>
        </w:rPr>
      </w:pPr>
      <w:r w:rsidRPr="00511703">
        <w:rPr>
          <w:sz w:val="24"/>
          <w:szCs w:val="24"/>
          <w:lang w:val="it-IT"/>
        </w:rPr>
        <w:t>PRIN1998: Title Project “</w:t>
      </w:r>
      <w:r w:rsidR="00511703" w:rsidRPr="00511703">
        <w:rPr>
          <w:i/>
          <w:iCs/>
          <w:sz w:val="24"/>
          <w:szCs w:val="24"/>
          <w:lang w:val="it-IT"/>
        </w:rPr>
        <w:t>Energetica e dinamica dei processi di fotoemissione di molecole gassose prodotte ad alta temperatura</w:t>
      </w:r>
      <w:r w:rsidRPr="00511703">
        <w:rPr>
          <w:sz w:val="24"/>
          <w:szCs w:val="24"/>
          <w:lang w:val="it-IT"/>
        </w:rPr>
        <w:t>”.</w:t>
      </w:r>
    </w:p>
    <w:p w:rsidR="000A48A9" w:rsidRPr="00B43EC0" w:rsidRDefault="00764F42" w:rsidP="006F1CFB">
      <w:pPr>
        <w:rPr>
          <w:i/>
          <w:iCs/>
          <w:sz w:val="24"/>
          <w:szCs w:val="24"/>
        </w:rPr>
      </w:pPr>
      <w:r w:rsidRPr="00764F42">
        <w:rPr>
          <w:sz w:val="24"/>
          <w:szCs w:val="24"/>
        </w:rPr>
        <w:t>-</w:t>
      </w:r>
      <w:r>
        <w:rPr>
          <w:sz w:val="24"/>
          <w:szCs w:val="24"/>
        </w:rPr>
        <w:t xml:space="preserve"> </w:t>
      </w:r>
      <w:r w:rsidRPr="00764F42">
        <w:rPr>
          <w:sz w:val="24"/>
          <w:szCs w:val="24"/>
        </w:rPr>
        <w:t>SS has also been</w:t>
      </w:r>
      <w:r w:rsidR="00182874" w:rsidRPr="00764F42">
        <w:rPr>
          <w:sz w:val="24"/>
          <w:szCs w:val="24"/>
        </w:rPr>
        <w:t xml:space="preserve"> participant to other granted PRIN, FIRB, SIR projects, as well as Ateneo Projects</w:t>
      </w:r>
      <w:r w:rsidR="000B663C">
        <w:rPr>
          <w:sz w:val="24"/>
          <w:szCs w:val="24"/>
        </w:rPr>
        <w:t>, as scientific coordinator and member of research units,</w:t>
      </w:r>
      <w:r w:rsidR="00182874" w:rsidRPr="00764F42">
        <w:rPr>
          <w:sz w:val="24"/>
          <w:szCs w:val="24"/>
        </w:rPr>
        <w:t xml:space="preserve"> funded by the Sapienza University of Rome.</w:t>
      </w:r>
    </w:p>
    <w:p w:rsidR="00035A40" w:rsidRDefault="003977EF" w:rsidP="00D829C6">
      <w:pPr>
        <w:rPr>
          <w:sz w:val="24"/>
          <w:szCs w:val="24"/>
        </w:rPr>
      </w:pPr>
      <w:r w:rsidRPr="003977EF">
        <w:rPr>
          <w:b/>
          <w:bCs/>
          <w:sz w:val="24"/>
          <w:szCs w:val="24"/>
        </w:rPr>
        <w:t>1995-2010:</w:t>
      </w:r>
      <w:r>
        <w:rPr>
          <w:sz w:val="24"/>
          <w:szCs w:val="24"/>
        </w:rPr>
        <w:t xml:space="preserve"> SS gave a significant number of contributions to International Conferences and Workshops. Specifically, in the period 1995-2010 he gave 6 invited plenary lectures, 7 invited talks, 3 invited hot topic lectures, and 7 oral contributions. </w:t>
      </w:r>
      <w:r w:rsidR="0015424E">
        <w:rPr>
          <w:sz w:val="24"/>
          <w:szCs w:val="24"/>
        </w:rPr>
        <w:t xml:space="preserve">A </w:t>
      </w:r>
      <w:r w:rsidR="00402E0E">
        <w:rPr>
          <w:sz w:val="24"/>
          <w:szCs w:val="24"/>
        </w:rPr>
        <w:t xml:space="preserve">short </w:t>
      </w:r>
      <w:r w:rsidR="00035A40">
        <w:rPr>
          <w:sz w:val="24"/>
          <w:szCs w:val="24"/>
        </w:rPr>
        <w:t>select</w:t>
      </w:r>
      <w:r w:rsidR="007E7F2A">
        <w:rPr>
          <w:sz w:val="24"/>
          <w:szCs w:val="24"/>
        </w:rPr>
        <w:t>ion</w:t>
      </w:r>
      <w:r w:rsidR="00035A40">
        <w:rPr>
          <w:sz w:val="24"/>
          <w:szCs w:val="24"/>
        </w:rPr>
        <w:t xml:space="preserve"> </w:t>
      </w:r>
      <w:r w:rsidR="007E7F2A">
        <w:rPr>
          <w:sz w:val="24"/>
          <w:szCs w:val="24"/>
        </w:rPr>
        <w:t xml:space="preserve">of more recent </w:t>
      </w:r>
      <w:r w:rsidR="00035A40">
        <w:rPr>
          <w:sz w:val="24"/>
          <w:szCs w:val="24"/>
        </w:rPr>
        <w:t>contributions</w:t>
      </w:r>
      <w:r w:rsidR="0015424E">
        <w:rPr>
          <w:sz w:val="24"/>
          <w:szCs w:val="24"/>
        </w:rPr>
        <w:t xml:space="preserve"> is given below</w:t>
      </w:r>
      <w:r w:rsidR="00035A40">
        <w:rPr>
          <w:sz w:val="24"/>
          <w:szCs w:val="24"/>
        </w:rPr>
        <w:t>.</w:t>
      </w:r>
    </w:p>
    <w:p w:rsidR="00CE244D" w:rsidRPr="00CE244D" w:rsidRDefault="00CE244D" w:rsidP="00CE244D">
      <w:pPr>
        <w:pStyle w:val="Corpotesto"/>
        <w:ind w:left="0"/>
        <w:jc w:val="both"/>
        <w:rPr>
          <w:rFonts w:asciiTheme="minorHAnsi" w:hAnsiTheme="minorHAnsi" w:cstheme="minorHAnsi"/>
          <w:b/>
          <w:w w:val="105"/>
          <w:sz w:val="24"/>
          <w:szCs w:val="24"/>
          <w:lang w:val="en-GB"/>
        </w:rPr>
      </w:pPr>
      <w:r w:rsidRPr="00CE244D">
        <w:rPr>
          <w:rFonts w:asciiTheme="minorHAnsi" w:hAnsiTheme="minorHAnsi" w:cstheme="minorHAnsi"/>
          <w:b/>
          <w:w w:val="105"/>
          <w:sz w:val="24"/>
          <w:szCs w:val="24"/>
          <w:lang w:val="en-GB"/>
        </w:rPr>
        <w:t>S. Stranges</w:t>
      </w:r>
    </w:p>
    <w:p w:rsidR="00CE244D" w:rsidRDefault="00CE244D" w:rsidP="00CE244D">
      <w:pPr>
        <w:pStyle w:val="Default"/>
        <w:rPr>
          <w:rFonts w:asciiTheme="minorHAnsi" w:hAnsiTheme="minorHAnsi" w:cstheme="minorHAnsi"/>
          <w:lang w:val="en-GB"/>
        </w:rPr>
      </w:pPr>
      <w:r w:rsidRPr="00CE244D">
        <w:rPr>
          <w:rFonts w:asciiTheme="minorHAnsi" w:hAnsiTheme="minorHAnsi" w:cstheme="minorHAnsi"/>
          <w:lang w:val="en-GB"/>
        </w:rPr>
        <w:t>“</w:t>
      </w:r>
      <w:r w:rsidRPr="00CE244D">
        <w:rPr>
          <w:rFonts w:asciiTheme="minorHAnsi" w:hAnsiTheme="minorHAnsi" w:cstheme="minorHAnsi"/>
          <w:i/>
          <w:iCs/>
          <w:lang w:val="en-GB"/>
        </w:rPr>
        <w:t xml:space="preserve">Upgrade of current experimental methods to benefit from the new </w:t>
      </w:r>
      <w:proofErr w:type="spellStart"/>
      <w:r w:rsidRPr="00CE244D">
        <w:rPr>
          <w:rFonts w:asciiTheme="minorHAnsi" w:hAnsiTheme="minorHAnsi" w:cstheme="minorHAnsi"/>
          <w:i/>
          <w:iCs/>
          <w:lang w:val="en-GB"/>
        </w:rPr>
        <w:t>Elettra</w:t>
      </w:r>
      <w:proofErr w:type="spellEnd"/>
      <w:r w:rsidRPr="00CE244D">
        <w:rPr>
          <w:rFonts w:asciiTheme="minorHAnsi" w:hAnsiTheme="minorHAnsi" w:cstheme="minorHAnsi"/>
          <w:i/>
          <w:iCs/>
          <w:lang w:val="en-GB"/>
        </w:rPr>
        <w:t xml:space="preserve"> 2.0 photon source in multi-particle detection spectroscopies, and in studying highly reactive materials</w:t>
      </w:r>
      <w:r w:rsidRPr="00CE244D">
        <w:rPr>
          <w:rFonts w:asciiTheme="minorHAnsi" w:hAnsiTheme="minorHAnsi" w:cstheme="minorHAnsi"/>
          <w:lang w:val="en-GB"/>
        </w:rPr>
        <w:t>”</w:t>
      </w:r>
      <w:r>
        <w:rPr>
          <w:rFonts w:asciiTheme="minorHAnsi" w:hAnsiTheme="minorHAnsi" w:cstheme="minorHAnsi"/>
          <w:lang w:val="en-GB"/>
        </w:rPr>
        <w:t>,</w:t>
      </w:r>
    </w:p>
    <w:p w:rsidR="00CE244D" w:rsidRPr="006C2239" w:rsidRDefault="00CE244D" w:rsidP="006C2239">
      <w:pPr>
        <w:pStyle w:val="Default"/>
        <w:rPr>
          <w:rFonts w:asciiTheme="minorHAnsi" w:hAnsiTheme="minorHAnsi" w:cstheme="minorHAnsi"/>
          <w:lang w:val="en-GB"/>
        </w:rPr>
      </w:pPr>
      <w:proofErr w:type="spellStart"/>
      <w:r>
        <w:rPr>
          <w:rFonts w:asciiTheme="minorHAnsi" w:hAnsiTheme="minorHAnsi" w:cstheme="minorHAnsi"/>
          <w:lang w:val="en-GB"/>
        </w:rPr>
        <w:t>MOST@Elettra</w:t>
      </w:r>
      <w:proofErr w:type="spellEnd"/>
      <w:r w:rsidR="00CD6440">
        <w:rPr>
          <w:rFonts w:asciiTheme="minorHAnsi" w:hAnsiTheme="minorHAnsi" w:cstheme="minorHAnsi"/>
          <w:lang w:val="en-GB"/>
        </w:rPr>
        <w:t xml:space="preserve"> </w:t>
      </w:r>
      <w:r>
        <w:rPr>
          <w:rFonts w:asciiTheme="minorHAnsi" w:hAnsiTheme="minorHAnsi" w:cstheme="minorHAnsi"/>
          <w:lang w:val="en-GB"/>
        </w:rPr>
        <w:t>2.0 Workshop, Trieste, 20-21 January 2020 (invited)</w:t>
      </w:r>
    </w:p>
    <w:p w:rsidR="001278B5" w:rsidRPr="001278B5" w:rsidRDefault="001278B5" w:rsidP="00D829C6">
      <w:pPr>
        <w:pStyle w:val="Corpotesto"/>
        <w:ind w:left="0"/>
        <w:jc w:val="both"/>
        <w:rPr>
          <w:rFonts w:asciiTheme="minorHAnsi" w:hAnsiTheme="minorHAnsi" w:cstheme="minorHAnsi"/>
          <w:b/>
          <w:w w:val="105"/>
          <w:sz w:val="24"/>
          <w:szCs w:val="24"/>
          <w:lang w:val="en-GB"/>
        </w:rPr>
      </w:pPr>
      <w:r w:rsidRPr="001278B5">
        <w:rPr>
          <w:rFonts w:asciiTheme="minorHAnsi" w:hAnsiTheme="minorHAnsi" w:cstheme="minorHAnsi"/>
          <w:b/>
          <w:w w:val="105"/>
          <w:sz w:val="24"/>
          <w:szCs w:val="24"/>
          <w:lang w:val="en-GB"/>
        </w:rPr>
        <w:t>S. Stranges</w:t>
      </w:r>
    </w:p>
    <w:p w:rsidR="001278B5" w:rsidRPr="001278B5" w:rsidRDefault="001278B5" w:rsidP="00D829C6">
      <w:pPr>
        <w:pStyle w:val="Corpotesto"/>
        <w:ind w:left="0"/>
        <w:jc w:val="both"/>
        <w:rPr>
          <w:rFonts w:asciiTheme="minorHAnsi" w:hAnsiTheme="minorHAnsi" w:cstheme="minorHAnsi"/>
          <w:i/>
          <w:w w:val="105"/>
          <w:sz w:val="24"/>
          <w:szCs w:val="24"/>
          <w:lang w:val="en-GB"/>
        </w:rPr>
      </w:pPr>
      <w:r w:rsidRPr="001278B5">
        <w:rPr>
          <w:rFonts w:asciiTheme="minorHAnsi" w:hAnsiTheme="minorHAnsi" w:cstheme="minorHAnsi"/>
          <w:i/>
          <w:w w:val="105"/>
          <w:sz w:val="24"/>
          <w:szCs w:val="24"/>
          <w:lang w:val="en-GB"/>
        </w:rPr>
        <w:t>“Photoionization and dissociation of highly reactive species by synchrotron radiation”</w:t>
      </w:r>
    </w:p>
    <w:p w:rsidR="001278B5" w:rsidRPr="001278B5" w:rsidRDefault="001278B5" w:rsidP="00D829C6">
      <w:pPr>
        <w:pStyle w:val="Corpotesto"/>
        <w:ind w:left="0"/>
        <w:jc w:val="both"/>
        <w:rPr>
          <w:rFonts w:asciiTheme="minorHAnsi" w:hAnsiTheme="minorHAnsi" w:cstheme="minorHAnsi"/>
          <w:w w:val="105"/>
          <w:sz w:val="24"/>
          <w:szCs w:val="24"/>
          <w:lang w:val="en-GB"/>
        </w:rPr>
      </w:pPr>
      <w:r w:rsidRPr="001278B5">
        <w:rPr>
          <w:rFonts w:asciiTheme="minorHAnsi" w:hAnsiTheme="minorHAnsi" w:cstheme="minorHAnsi"/>
          <w:w w:val="105"/>
          <w:sz w:val="24"/>
          <w:szCs w:val="24"/>
          <w:lang w:val="en-GB"/>
        </w:rPr>
        <w:t>The 2</w:t>
      </w:r>
      <w:r w:rsidRPr="001278B5">
        <w:rPr>
          <w:rFonts w:asciiTheme="minorHAnsi" w:hAnsiTheme="minorHAnsi" w:cstheme="minorHAnsi"/>
          <w:w w:val="105"/>
          <w:sz w:val="24"/>
          <w:szCs w:val="24"/>
          <w:vertAlign w:val="superscript"/>
          <w:lang w:val="en-GB"/>
        </w:rPr>
        <w:t>nd</w:t>
      </w:r>
      <w:r w:rsidRPr="001278B5">
        <w:rPr>
          <w:rFonts w:asciiTheme="minorHAnsi" w:hAnsiTheme="minorHAnsi" w:cstheme="minorHAnsi"/>
          <w:w w:val="105"/>
          <w:sz w:val="24"/>
          <w:szCs w:val="24"/>
          <w:lang w:val="en-GB"/>
        </w:rPr>
        <w:t xml:space="preserve"> International Conference on Soft Chemical Ionization Mass Spectrometry and its Application to Trace Gas Analysis, 10-13 June 2019, Prague, Czech Republic</w:t>
      </w:r>
      <w:r w:rsidR="00D829C6">
        <w:rPr>
          <w:rFonts w:asciiTheme="minorHAnsi" w:hAnsiTheme="minorHAnsi" w:cstheme="minorHAnsi"/>
          <w:w w:val="105"/>
          <w:sz w:val="24"/>
          <w:szCs w:val="24"/>
          <w:lang w:val="en-GB"/>
        </w:rPr>
        <w:t xml:space="preserve"> (</w:t>
      </w:r>
      <w:r w:rsidRPr="001278B5">
        <w:rPr>
          <w:rFonts w:asciiTheme="minorHAnsi" w:hAnsiTheme="minorHAnsi" w:cstheme="minorHAnsi"/>
          <w:w w:val="105"/>
          <w:sz w:val="24"/>
          <w:szCs w:val="24"/>
          <w:lang w:val="en-GB"/>
        </w:rPr>
        <w:t>invited</w:t>
      </w:r>
      <w:r w:rsidR="00D829C6">
        <w:rPr>
          <w:rFonts w:asciiTheme="minorHAnsi" w:hAnsiTheme="minorHAnsi" w:cstheme="minorHAnsi"/>
          <w:w w:val="105"/>
          <w:sz w:val="24"/>
          <w:szCs w:val="24"/>
          <w:lang w:val="en-GB"/>
        </w:rPr>
        <w:t>)</w:t>
      </w:r>
    </w:p>
    <w:p w:rsidR="001278B5" w:rsidRPr="001278B5" w:rsidRDefault="001278B5" w:rsidP="00D829C6">
      <w:pPr>
        <w:pStyle w:val="Corpotesto"/>
        <w:ind w:left="0"/>
        <w:jc w:val="both"/>
        <w:rPr>
          <w:rFonts w:asciiTheme="minorHAnsi" w:hAnsiTheme="minorHAnsi" w:cstheme="minorHAnsi"/>
          <w:b/>
          <w:w w:val="105"/>
          <w:sz w:val="24"/>
          <w:szCs w:val="24"/>
          <w:lang w:val="en-GB"/>
        </w:rPr>
      </w:pPr>
    </w:p>
    <w:p w:rsidR="001278B5" w:rsidRPr="001278B5" w:rsidRDefault="001278B5" w:rsidP="00D829C6">
      <w:pPr>
        <w:pStyle w:val="Corpotesto"/>
        <w:ind w:left="0"/>
        <w:jc w:val="both"/>
        <w:rPr>
          <w:rFonts w:asciiTheme="minorHAnsi" w:hAnsiTheme="minorHAnsi" w:cstheme="minorHAnsi"/>
          <w:sz w:val="24"/>
          <w:szCs w:val="24"/>
          <w:lang w:val="it-IT"/>
        </w:rPr>
      </w:pPr>
      <w:r w:rsidRPr="001278B5">
        <w:rPr>
          <w:rFonts w:asciiTheme="minorHAnsi" w:hAnsiTheme="minorHAnsi" w:cstheme="minorHAnsi"/>
          <w:b/>
          <w:w w:val="105"/>
          <w:sz w:val="24"/>
          <w:szCs w:val="24"/>
          <w:lang w:val="it-IT"/>
        </w:rPr>
        <w:t>S. Stranges,</w:t>
      </w:r>
      <w:r w:rsidRPr="001278B5">
        <w:rPr>
          <w:rFonts w:asciiTheme="minorHAnsi" w:hAnsiTheme="minorHAnsi" w:cstheme="minorHAnsi"/>
          <w:spacing w:val="-10"/>
          <w:sz w:val="24"/>
          <w:szCs w:val="24"/>
          <w:lang w:val="it-IT"/>
        </w:rPr>
        <w:t xml:space="preserve"> </w:t>
      </w:r>
      <w:r w:rsidRPr="001278B5">
        <w:rPr>
          <w:rFonts w:asciiTheme="minorHAnsi" w:hAnsiTheme="minorHAnsi" w:cstheme="minorHAnsi"/>
          <w:sz w:val="24"/>
          <w:szCs w:val="24"/>
          <w:lang w:val="it-IT"/>
        </w:rPr>
        <w:t>M.</w:t>
      </w:r>
      <w:r w:rsidRPr="001278B5">
        <w:rPr>
          <w:rFonts w:asciiTheme="minorHAnsi" w:hAnsiTheme="minorHAnsi" w:cstheme="minorHAnsi"/>
          <w:spacing w:val="-6"/>
          <w:sz w:val="24"/>
          <w:szCs w:val="24"/>
          <w:lang w:val="it-IT"/>
        </w:rPr>
        <w:t xml:space="preserve"> </w:t>
      </w:r>
      <w:proofErr w:type="spellStart"/>
      <w:r w:rsidRPr="001278B5">
        <w:rPr>
          <w:rFonts w:asciiTheme="minorHAnsi" w:hAnsiTheme="minorHAnsi" w:cstheme="minorHAnsi"/>
          <w:sz w:val="24"/>
          <w:szCs w:val="24"/>
          <w:lang w:val="it-IT"/>
        </w:rPr>
        <w:t>Alagia</w:t>
      </w:r>
      <w:proofErr w:type="spellEnd"/>
      <w:r w:rsidRPr="001278B5">
        <w:rPr>
          <w:rFonts w:asciiTheme="minorHAnsi" w:hAnsiTheme="minorHAnsi" w:cstheme="minorHAnsi"/>
          <w:sz w:val="24"/>
          <w:szCs w:val="24"/>
          <w:lang w:val="it-IT"/>
        </w:rPr>
        <w:t>,</w:t>
      </w:r>
      <w:r w:rsidRPr="001278B5">
        <w:rPr>
          <w:rFonts w:asciiTheme="minorHAnsi" w:hAnsiTheme="minorHAnsi" w:cstheme="minorHAnsi"/>
          <w:spacing w:val="2"/>
          <w:sz w:val="24"/>
          <w:szCs w:val="24"/>
          <w:lang w:val="it-IT"/>
        </w:rPr>
        <w:t xml:space="preserve"> </w:t>
      </w:r>
      <w:r w:rsidRPr="001278B5">
        <w:rPr>
          <w:rFonts w:asciiTheme="minorHAnsi" w:hAnsiTheme="minorHAnsi" w:cstheme="minorHAnsi"/>
          <w:sz w:val="24"/>
          <w:szCs w:val="24"/>
          <w:lang w:val="it-IT"/>
        </w:rPr>
        <w:t>R.</w:t>
      </w:r>
      <w:r w:rsidRPr="001278B5">
        <w:rPr>
          <w:rFonts w:asciiTheme="minorHAnsi" w:hAnsiTheme="minorHAnsi" w:cstheme="minorHAnsi"/>
          <w:spacing w:val="-15"/>
          <w:sz w:val="24"/>
          <w:szCs w:val="24"/>
          <w:lang w:val="it-IT"/>
        </w:rPr>
        <w:t xml:space="preserve"> </w:t>
      </w:r>
      <w:r w:rsidRPr="001278B5">
        <w:rPr>
          <w:rFonts w:asciiTheme="minorHAnsi" w:hAnsiTheme="minorHAnsi" w:cstheme="minorHAnsi"/>
          <w:sz w:val="24"/>
          <w:szCs w:val="24"/>
          <w:lang w:val="it-IT"/>
        </w:rPr>
        <w:t>Richter,</w:t>
      </w:r>
      <w:r w:rsidRPr="001278B5">
        <w:rPr>
          <w:rFonts w:asciiTheme="minorHAnsi" w:hAnsiTheme="minorHAnsi" w:cstheme="minorHAnsi"/>
          <w:spacing w:val="4"/>
          <w:sz w:val="24"/>
          <w:szCs w:val="24"/>
          <w:lang w:val="it-IT"/>
        </w:rPr>
        <w:t xml:space="preserve"> </w:t>
      </w:r>
      <w:r w:rsidRPr="001278B5">
        <w:rPr>
          <w:rFonts w:asciiTheme="minorHAnsi" w:hAnsiTheme="minorHAnsi" w:cstheme="minorHAnsi"/>
          <w:sz w:val="24"/>
          <w:szCs w:val="24"/>
          <w:lang w:val="it-IT"/>
        </w:rPr>
        <w:t>V.</w:t>
      </w:r>
      <w:r w:rsidRPr="001278B5">
        <w:rPr>
          <w:rFonts w:asciiTheme="minorHAnsi" w:hAnsiTheme="minorHAnsi" w:cstheme="minorHAnsi"/>
          <w:spacing w:val="-4"/>
          <w:sz w:val="24"/>
          <w:szCs w:val="24"/>
          <w:lang w:val="it-IT"/>
        </w:rPr>
        <w:t xml:space="preserve"> </w:t>
      </w:r>
      <w:proofErr w:type="spellStart"/>
      <w:r w:rsidRPr="001278B5">
        <w:rPr>
          <w:rFonts w:asciiTheme="minorHAnsi" w:hAnsiTheme="minorHAnsi" w:cstheme="minorHAnsi"/>
          <w:sz w:val="24"/>
          <w:szCs w:val="24"/>
          <w:lang w:val="it-IT"/>
        </w:rPr>
        <w:t>Carravetta</w:t>
      </w:r>
      <w:proofErr w:type="spellEnd"/>
      <w:r w:rsidRPr="001278B5">
        <w:rPr>
          <w:rFonts w:asciiTheme="minorHAnsi" w:hAnsiTheme="minorHAnsi" w:cstheme="minorHAnsi"/>
          <w:sz w:val="24"/>
          <w:szCs w:val="24"/>
          <w:lang w:val="it-IT"/>
        </w:rPr>
        <w:t>,</w:t>
      </w:r>
      <w:r w:rsidRPr="001278B5">
        <w:rPr>
          <w:rFonts w:asciiTheme="minorHAnsi" w:hAnsiTheme="minorHAnsi" w:cstheme="minorHAnsi"/>
          <w:spacing w:val="-1"/>
          <w:sz w:val="24"/>
          <w:szCs w:val="24"/>
          <w:lang w:val="it-IT"/>
        </w:rPr>
        <w:t xml:space="preserve"> </w:t>
      </w:r>
      <w:r w:rsidRPr="001278B5">
        <w:rPr>
          <w:rFonts w:asciiTheme="minorHAnsi" w:hAnsiTheme="minorHAnsi" w:cstheme="minorHAnsi"/>
          <w:sz w:val="24"/>
          <w:szCs w:val="24"/>
          <w:lang w:val="it-IT"/>
        </w:rPr>
        <w:t>A.</w:t>
      </w:r>
      <w:r w:rsidRPr="001278B5">
        <w:rPr>
          <w:rFonts w:asciiTheme="minorHAnsi" w:hAnsiTheme="minorHAnsi" w:cstheme="minorHAnsi"/>
          <w:spacing w:val="-11"/>
          <w:sz w:val="24"/>
          <w:szCs w:val="24"/>
          <w:lang w:val="it-IT"/>
        </w:rPr>
        <w:t xml:space="preserve"> </w:t>
      </w:r>
      <w:r w:rsidRPr="001278B5">
        <w:rPr>
          <w:rFonts w:asciiTheme="minorHAnsi" w:hAnsiTheme="minorHAnsi" w:cstheme="minorHAnsi"/>
          <w:sz w:val="24"/>
          <w:szCs w:val="24"/>
          <w:lang w:val="it-IT"/>
        </w:rPr>
        <w:t>Ponzi,</w:t>
      </w:r>
      <w:r w:rsidRPr="001278B5">
        <w:rPr>
          <w:rFonts w:asciiTheme="minorHAnsi" w:hAnsiTheme="minorHAnsi" w:cstheme="minorHAnsi"/>
          <w:spacing w:val="1"/>
          <w:sz w:val="24"/>
          <w:szCs w:val="24"/>
          <w:lang w:val="it-IT"/>
        </w:rPr>
        <w:t xml:space="preserve"> </w:t>
      </w:r>
      <w:r w:rsidRPr="001278B5">
        <w:rPr>
          <w:rFonts w:asciiTheme="minorHAnsi" w:hAnsiTheme="minorHAnsi" w:cstheme="minorHAnsi"/>
          <w:sz w:val="24"/>
          <w:szCs w:val="24"/>
          <w:lang w:val="it-IT"/>
        </w:rPr>
        <w:t>L.</w:t>
      </w:r>
      <w:r w:rsidRPr="001278B5">
        <w:rPr>
          <w:rFonts w:asciiTheme="minorHAnsi" w:hAnsiTheme="minorHAnsi" w:cstheme="minorHAnsi"/>
          <w:spacing w:val="1"/>
          <w:sz w:val="24"/>
          <w:szCs w:val="24"/>
          <w:lang w:val="it-IT"/>
        </w:rPr>
        <w:t xml:space="preserve"> </w:t>
      </w:r>
      <w:r w:rsidRPr="001278B5">
        <w:rPr>
          <w:rFonts w:asciiTheme="minorHAnsi" w:hAnsiTheme="minorHAnsi" w:cstheme="minorHAnsi"/>
          <w:sz w:val="24"/>
          <w:szCs w:val="24"/>
          <w:lang w:val="it-IT"/>
        </w:rPr>
        <w:t>Schio,</w:t>
      </w:r>
      <w:r w:rsidRPr="001278B5">
        <w:rPr>
          <w:rFonts w:asciiTheme="minorHAnsi" w:hAnsiTheme="minorHAnsi" w:cstheme="minorHAnsi"/>
          <w:spacing w:val="6"/>
          <w:sz w:val="24"/>
          <w:szCs w:val="24"/>
          <w:lang w:val="it-IT"/>
        </w:rPr>
        <w:t xml:space="preserve"> </w:t>
      </w:r>
      <w:r w:rsidRPr="001278B5">
        <w:rPr>
          <w:rFonts w:asciiTheme="minorHAnsi" w:hAnsiTheme="minorHAnsi" w:cstheme="minorHAnsi"/>
          <w:sz w:val="24"/>
          <w:szCs w:val="24"/>
          <w:lang w:val="it-IT"/>
        </w:rPr>
        <w:t>S.</w:t>
      </w:r>
      <w:r w:rsidRPr="001278B5">
        <w:rPr>
          <w:rFonts w:asciiTheme="minorHAnsi" w:hAnsiTheme="minorHAnsi" w:cstheme="minorHAnsi"/>
          <w:spacing w:val="-20"/>
          <w:sz w:val="24"/>
          <w:szCs w:val="24"/>
          <w:lang w:val="it-IT"/>
        </w:rPr>
        <w:t xml:space="preserve"> </w:t>
      </w:r>
      <w:r w:rsidRPr="001278B5">
        <w:rPr>
          <w:rFonts w:asciiTheme="minorHAnsi" w:hAnsiTheme="minorHAnsi" w:cstheme="minorHAnsi"/>
          <w:sz w:val="24"/>
          <w:szCs w:val="24"/>
          <w:lang w:val="it-IT"/>
        </w:rPr>
        <w:t>Falcinelli</w:t>
      </w:r>
      <w:r w:rsidRPr="001278B5">
        <w:rPr>
          <w:rFonts w:asciiTheme="minorHAnsi" w:hAnsiTheme="minorHAnsi" w:cstheme="minorHAnsi"/>
          <w:spacing w:val="12"/>
          <w:sz w:val="24"/>
          <w:szCs w:val="24"/>
          <w:lang w:val="it-IT"/>
        </w:rPr>
        <w:t xml:space="preserve"> </w:t>
      </w:r>
      <w:r w:rsidRPr="001278B5">
        <w:rPr>
          <w:rFonts w:asciiTheme="minorHAnsi" w:hAnsiTheme="minorHAnsi" w:cstheme="minorHAnsi"/>
          <w:sz w:val="24"/>
          <w:szCs w:val="24"/>
          <w:lang w:val="it-IT"/>
        </w:rPr>
        <w:t>and</w:t>
      </w:r>
      <w:r w:rsidRPr="001278B5">
        <w:rPr>
          <w:rFonts w:asciiTheme="minorHAnsi" w:hAnsiTheme="minorHAnsi" w:cstheme="minorHAnsi"/>
          <w:spacing w:val="-12"/>
          <w:sz w:val="24"/>
          <w:szCs w:val="24"/>
          <w:lang w:val="it-IT"/>
        </w:rPr>
        <w:t xml:space="preserve"> </w:t>
      </w:r>
      <w:r w:rsidRPr="001278B5">
        <w:rPr>
          <w:rFonts w:asciiTheme="minorHAnsi" w:hAnsiTheme="minorHAnsi" w:cstheme="minorHAnsi"/>
          <w:sz w:val="24"/>
          <w:szCs w:val="24"/>
          <w:lang w:val="it-IT"/>
        </w:rPr>
        <w:t>F.</w:t>
      </w:r>
      <w:r w:rsidRPr="001278B5">
        <w:rPr>
          <w:rFonts w:asciiTheme="minorHAnsi" w:hAnsiTheme="minorHAnsi" w:cstheme="minorHAnsi"/>
          <w:spacing w:val="-12"/>
          <w:sz w:val="24"/>
          <w:szCs w:val="24"/>
          <w:lang w:val="it-IT"/>
        </w:rPr>
        <w:t xml:space="preserve"> </w:t>
      </w:r>
      <w:r w:rsidRPr="001278B5">
        <w:rPr>
          <w:rFonts w:asciiTheme="minorHAnsi" w:hAnsiTheme="minorHAnsi" w:cstheme="minorHAnsi"/>
          <w:sz w:val="24"/>
          <w:szCs w:val="24"/>
          <w:lang w:val="it-IT"/>
        </w:rPr>
        <w:t>Pirani,</w:t>
      </w:r>
    </w:p>
    <w:p w:rsidR="001278B5" w:rsidRPr="001278B5" w:rsidRDefault="001278B5" w:rsidP="00D829C6">
      <w:pPr>
        <w:pStyle w:val="Corpotesto"/>
        <w:ind w:left="0"/>
        <w:jc w:val="both"/>
        <w:rPr>
          <w:rFonts w:asciiTheme="minorHAnsi" w:hAnsiTheme="minorHAnsi" w:cstheme="minorHAnsi"/>
          <w:sz w:val="24"/>
          <w:szCs w:val="24"/>
          <w:lang w:val="en-GB"/>
        </w:rPr>
      </w:pPr>
      <w:r w:rsidRPr="001278B5">
        <w:rPr>
          <w:rFonts w:asciiTheme="minorHAnsi" w:hAnsiTheme="minorHAnsi" w:cstheme="minorHAnsi"/>
          <w:sz w:val="24"/>
          <w:szCs w:val="24"/>
          <w:lang w:val="en-GB"/>
        </w:rPr>
        <w:t>“</w:t>
      </w:r>
      <w:r w:rsidRPr="001278B5">
        <w:rPr>
          <w:rFonts w:asciiTheme="minorHAnsi" w:hAnsiTheme="minorHAnsi" w:cstheme="minorHAnsi"/>
          <w:i/>
          <w:sz w:val="24"/>
          <w:szCs w:val="24"/>
          <w:lang w:val="en-GB"/>
        </w:rPr>
        <w:t>Perspectives in studying Free radical-Surface interaction by synchrotron radiation</w:t>
      </w:r>
      <w:r w:rsidRPr="001278B5">
        <w:rPr>
          <w:rFonts w:asciiTheme="minorHAnsi" w:hAnsiTheme="minorHAnsi" w:cstheme="minorHAnsi"/>
          <w:sz w:val="24"/>
          <w:szCs w:val="24"/>
          <w:lang w:val="en-GB"/>
        </w:rPr>
        <w:t>”</w:t>
      </w:r>
    </w:p>
    <w:p w:rsidR="001278B5" w:rsidRPr="00B74944" w:rsidRDefault="001278B5" w:rsidP="00D829C6">
      <w:pPr>
        <w:pStyle w:val="Corpotesto"/>
        <w:spacing w:line="244" w:lineRule="auto"/>
        <w:ind w:left="0"/>
        <w:rPr>
          <w:rFonts w:asciiTheme="minorHAnsi" w:hAnsiTheme="minorHAnsi" w:cstheme="minorHAnsi"/>
          <w:sz w:val="24"/>
          <w:szCs w:val="24"/>
          <w:lang w:val="en-GB"/>
        </w:rPr>
      </w:pPr>
      <w:r w:rsidRPr="001278B5">
        <w:rPr>
          <w:rFonts w:asciiTheme="minorHAnsi" w:hAnsiTheme="minorHAnsi" w:cstheme="minorHAnsi"/>
          <w:sz w:val="24"/>
          <w:szCs w:val="24"/>
        </w:rPr>
        <w:lastRenderedPageBreak/>
        <w:t>Workshop</w:t>
      </w:r>
      <w:r w:rsidRPr="001278B5">
        <w:rPr>
          <w:rFonts w:asciiTheme="minorHAnsi" w:hAnsiTheme="minorHAnsi" w:cstheme="minorHAnsi"/>
          <w:spacing w:val="-9"/>
          <w:sz w:val="24"/>
          <w:szCs w:val="24"/>
        </w:rPr>
        <w:t xml:space="preserve"> </w:t>
      </w:r>
      <w:proofErr w:type="spellStart"/>
      <w:r w:rsidRPr="001278B5">
        <w:rPr>
          <w:rFonts w:asciiTheme="minorHAnsi" w:hAnsiTheme="minorHAnsi" w:cstheme="minorHAnsi"/>
          <w:sz w:val="24"/>
          <w:szCs w:val="24"/>
        </w:rPr>
        <w:t>MIPOMat</w:t>
      </w:r>
      <w:proofErr w:type="spellEnd"/>
      <w:r w:rsidRPr="001278B5">
        <w:rPr>
          <w:rFonts w:asciiTheme="minorHAnsi" w:hAnsiTheme="minorHAnsi" w:cstheme="minorHAnsi"/>
          <w:sz w:val="24"/>
          <w:szCs w:val="24"/>
        </w:rPr>
        <w:t>-</w:t>
      </w:r>
      <w:r w:rsidRPr="001278B5">
        <w:rPr>
          <w:rFonts w:asciiTheme="minorHAnsi" w:hAnsiTheme="minorHAnsi" w:cstheme="minorHAnsi"/>
          <w:spacing w:val="-13"/>
          <w:sz w:val="24"/>
          <w:szCs w:val="24"/>
        </w:rPr>
        <w:t xml:space="preserve"> </w:t>
      </w:r>
      <w:r w:rsidRPr="001278B5">
        <w:rPr>
          <w:rFonts w:asciiTheme="minorHAnsi" w:hAnsiTheme="minorHAnsi" w:cstheme="minorHAnsi"/>
          <w:sz w:val="24"/>
          <w:szCs w:val="24"/>
        </w:rPr>
        <w:t>Innovative</w:t>
      </w:r>
      <w:r w:rsidRPr="001278B5">
        <w:rPr>
          <w:rFonts w:asciiTheme="minorHAnsi" w:hAnsiTheme="minorHAnsi" w:cstheme="minorHAnsi"/>
          <w:spacing w:val="-10"/>
          <w:sz w:val="24"/>
          <w:szCs w:val="24"/>
        </w:rPr>
        <w:t xml:space="preserve"> </w:t>
      </w:r>
      <w:r w:rsidRPr="001278B5">
        <w:rPr>
          <w:rFonts w:asciiTheme="minorHAnsi" w:hAnsiTheme="minorHAnsi" w:cstheme="minorHAnsi"/>
          <w:sz w:val="24"/>
          <w:szCs w:val="24"/>
        </w:rPr>
        <w:t>Surfaces</w:t>
      </w:r>
      <w:r w:rsidRPr="001278B5">
        <w:rPr>
          <w:rFonts w:asciiTheme="minorHAnsi" w:hAnsiTheme="minorHAnsi" w:cstheme="minorHAnsi"/>
          <w:spacing w:val="-21"/>
          <w:sz w:val="24"/>
          <w:szCs w:val="24"/>
        </w:rPr>
        <w:t xml:space="preserve"> </w:t>
      </w:r>
      <w:r w:rsidRPr="001278B5">
        <w:rPr>
          <w:rFonts w:asciiTheme="minorHAnsi" w:hAnsiTheme="minorHAnsi" w:cstheme="minorHAnsi"/>
          <w:sz w:val="24"/>
          <w:szCs w:val="24"/>
        </w:rPr>
        <w:t>and</w:t>
      </w:r>
      <w:r w:rsidRPr="001278B5">
        <w:rPr>
          <w:rFonts w:asciiTheme="minorHAnsi" w:hAnsiTheme="minorHAnsi" w:cstheme="minorHAnsi"/>
          <w:spacing w:val="-15"/>
          <w:sz w:val="24"/>
          <w:szCs w:val="24"/>
        </w:rPr>
        <w:t xml:space="preserve"> </w:t>
      </w:r>
      <w:r w:rsidRPr="001278B5">
        <w:rPr>
          <w:rFonts w:asciiTheme="minorHAnsi" w:hAnsiTheme="minorHAnsi" w:cstheme="minorHAnsi"/>
          <w:sz w:val="24"/>
          <w:szCs w:val="24"/>
        </w:rPr>
        <w:t>Materials</w:t>
      </w:r>
      <w:r w:rsidRPr="001278B5">
        <w:rPr>
          <w:rFonts w:asciiTheme="minorHAnsi" w:hAnsiTheme="minorHAnsi" w:cstheme="minorHAnsi"/>
          <w:spacing w:val="-13"/>
          <w:sz w:val="24"/>
          <w:szCs w:val="24"/>
        </w:rPr>
        <w:t xml:space="preserve"> </w:t>
      </w:r>
      <w:r w:rsidRPr="001278B5">
        <w:rPr>
          <w:rFonts w:asciiTheme="minorHAnsi" w:hAnsiTheme="minorHAnsi" w:cstheme="minorHAnsi"/>
          <w:sz w:val="24"/>
          <w:szCs w:val="24"/>
        </w:rPr>
        <w:t>,</w:t>
      </w:r>
      <w:r w:rsidRPr="001278B5">
        <w:rPr>
          <w:rFonts w:asciiTheme="minorHAnsi" w:hAnsiTheme="minorHAnsi" w:cstheme="minorHAnsi"/>
          <w:spacing w:val="-22"/>
          <w:sz w:val="24"/>
          <w:szCs w:val="24"/>
        </w:rPr>
        <w:t xml:space="preserve"> </w:t>
      </w:r>
      <w:r w:rsidRPr="001278B5">
        <w:rPr>
          <w:rFonts w:asciiTheme="minorHAnsi" w:hAnsiTheme="minorHAnsi" w:cstheme="minorHAnsi"/>
          <w:sz w:val="24"/>
          <w:szCs w:val="24"/>
        </w:rPr>
        <w:t>August</w:t>
      </w:r>
      <w:r w:rsidRPr="001278B5">
        <w:rPr>
          <w:rFonts w:asciiTheme="minorHAnsi" w:hAnsiTheme="minorHAnsi" w:cstheme="minorHAnsi"/>
          <w:spacing w:val="-3"/>
          <w:sz w:val="24"/>
          <w:szCs w:val="24"/>
        </w:rPr>
        <w:t xml:space="preserve"> </w:t>
      </w:r>
      <w:r w:rsidRPr="001278B5">
        <w:rPr>
          <w:rFonts w:asciiTheme="minorHAnsi" w:hAnsiTheme="minorHAnsi" w:cstheme="minorHAnsi"/>
          <w:sz w:val="24"/>
          <w:szCs w:val="24"/>
        </w:rPr>
        <w:t>2gt1t_31sr</w:t>
      </w:r>
      <w:r w:rsidRPr="001278B5">
        <w:rPr>
          <w:rFonts w:asciiTheme="minorHAnsi" w:hAnsiTheme="minorHAnsi" w:cstheme="minorHAnsi"/>
          <w:spacing w:val="-8"/>
          <w:sz w:val="24"/>
          <w:szCs w:val="24"/>
        </w:rPr>
        <w:t xml:space="preserve"> </w:t>
      </w:r>
      <w:r w:rsidRPr="001278B5">
        <w:rPr>
          <w:rFonts w:asciiTheme="minorHAnsi" w:hAnsiTheme="minorHAnsi" w:cstheme="minorHAnsi"/>
          <w:sz w:val="24"/>
          <w:szCs w:val="24"/>
        </w:rPr>
        <w:t>2016,</w:t>
      </w:r>
      <w:r w:rsidRPr="001278B5">
        <w:rPr>
          <w:rFonts w:asciiTheme="minorHAnsi" w:hAnsiTheme="minorHAnsi" w:cstheme="minorHAnsi"/>
          <w:spacing w:val="-20"/>
          <w:sz w:val="24"/>
          <w:szCs w:val="24"/>
        </w:rPr>
        <w:t xml:space="preserve"> </w:t>
      </w:r>
      <w:proofErr w:type="spellStart"/>
      <w:r w:rsidRPr="001278B5">
        <w:rPr>
          <w:rFonts w:asciiTheme="minorHAnsi" w:hAnsiTheme="minorHAnsi" w:cstheme="minorHAnsi"/>
          <w:sz w:val="24"/>
          <w:szCs w:val="24"/>
        </w:rPr>
        <w:t>Primosten</w:t>
      </w:r>
      <w:proofErr w:type="spellEnd"/>
      <w:r w:rsidRPr="001278B5">
        <w:rPr>
          <w:rFonts w:asciiTheme="minorHAnsi" w:hAnsiTheme="minorHAnsi" w:cstheme="minorHAnsi"/>
          <w:sz w:val="24"/>
          <w:szCs w:val="24"/>
        </w:rPr>
        <w:t>,</w:t>
      </w:r>
      <w:r w:rsidRPr="001278B5">
        <w:rPr>
          <w:rFonts w:asciiTheme="minorHAnsi" w:hAnsiTheme="minorHAnsi" w:cstheme="minorHAnsi"/>
          <w:spacing w:val="-4"/>
          <w:sz w:val="24"/>
          <w:szCs w:val="24"/>
        </w:rPr>
        <w:t xml:space="preserve"> </w:t>
      </w:r>
      <w:r w:rsidRPr="001278B5">
        <w:rPr>
          <w:rFonts w:asciiTheme="minorHAnsi" w:hAnsiTheme="minorHAnsi" w:cstheme="minorHAnsi"/>
          <w:sz w:val="24"/>
          <w:szCs w:val="24"/>
        </w:rPr>
        <w:t>Croatia</w:t>
      </w:r>
      <w:r w:rsidR="00B74944">
        <w:rPr>
          <w:rFonts w:asciiTheme="minorHAnsi" w:hAnsiTheme="minorHAnsi" w:cstheme="minorHAnsi"/>
          <w:sz w:val="24"/>
          <w:szCs w:val="24"/>
        </w:rPr>
        <w:t>,</w:t>
      </w:r>
      <w:r w:rsidRPr="00D829C6">
        <w:rPr>
          <w:rFonts w:asciiTheme="minorHAnsi" w:hAnsiTheme="minorHAnsi" w:cstheme="minorHAnsi"/>
          <w:sz w:val="24"/>
          <w:szCs w:val="24"/>
        </w:rPr>
        <w:t xml:space="preserve"> </w:t>
      </w:r>
      <w:r w:rsidRPr="00B74944">
        <w:rPr>
          <w:rFonts w:asciiTheme="minorHAnsi" w:hAnsiTheme="minorHAnsi" w:cstheme="minorHAnsi"/>
          <w:sz w:val="24"/>
          <w:szCs w:val="24"/>
          <w:lang w:val="en-GB"/>
        </w:rPr>
        <w:t>(</w:t>
      </w:r>
      <w:hyperlink r:id="rId6" w:history="1">
        <w:r w:rsidR="0047658B" w:rsidRPr="00B74944">
          <w:rPr>
            <w:rStyle w:val="Collegamentoipertestuale"/>
            <w:rFonts w:asciiTheme="minorHAnsi" w:hAnsiTheme="minorHAnsi" w:cstheme="minorHAnsi"/>
            <w:color w:val="auto"/>
            <w:sz w:val="24"/>
            <w:szCs w:val="24"/>
            <w:u w:val="none"/>
            <w:lang w:val="en-GB"/>
          </w:rPr>
          <w:t>http://mipomat-workshop.irb.hr/), (</w:t>
        </w:r>
      </w:hyperlink>
      <w:r w:rsidR="00D829C6" w:rsidRPr="00B74944">
        <w:rPr>
          <w:rFonts w:asciiTheme="minorHAnsi" w:hAnsiTheme="minorHAnsi" w:cstheme="minorHAnsi"/>
          <w:sz w:val="24"/>
          <w:szCs w:val="24"/>
          <w:lang w:val="en-GB"/>
        </w:rPr>
        <w:t>p</w:t>
      </w:r>
      <w:r w:rsidRPr="00B74944">
        <w:rPr>
          <w:rFonts w:asciiTheme="minorHAnsi" w:hAnsiTheme="minorHAnsi" w:cstheme="minorHAnsi"/>
          <w:sz w:val="24"/>
          <w:szCs w:val="24"/>
          <w:lang w:val="en-GB"/>
        </w:rPr>
        <w:t>lenary</w:t>
      </w:r>
      <w:r w:rsidR="00D829C6" w:rsidRPr="00B74944">
        <w:rPr>
          <w:rFonts w:asciiTheme="minorHAnsi" w:hAnsiTheme="minorHAnsi" w:cstheme="minorHAnsi"/>
          <w:spacing w:val="-27"/>
          <w:sz w:val="24"/>
          <w:szCs w:val="24"/>
          <w:lang w:val="en-GB"/>
        </w:rPr>
        <w:t>)</w:t>
      </w:r>
    </w:p>
    <w:p w:rsidR="001278B5" w:rsidRPr="00B74944" w:rsidRDefault="001278B5" w:rsidP="006C2239">
      <w:pPr>
        <w:spacing w:after="0"/>
        <w:rPr>
          <w:rFonts w:eastAsia="Times New Roman" w:cstheme="minorHAnsi"/>
          <w:sz w:val="24"/>
          <w:szCs w:val="24"/>
        </w:rPr>
      </w:pPr>
    </w:p>
    <w:p w:rsidR="001278B5" w:rsidRPr="001278B5" w:rsidRDefault="001278B5" w:rsidP="001278B5">
      <w:pPr>
        <w:pStyle w:val="Corpotesto"/>
        <w:spacing w:line="244" w:lineRule="auto"/>
        <w:ind w:left="0" w:right="106"/>
        <w:rPr>
          <w:rFonts w:asciiTheme="minorHAnsi" w:hAnsiTheme="minorHAnsi" w:cstheme="minorHAnsi"/>
          <w:sz w:val="24"/>
          <w:szCs w:val="24"/>
          <w:lang w:val="it-IT"/>
        </w:rPr>
      </w:pPr>
      <w:r w:rsidRPr="001278B5">
        <w:rPr>
          <w:rFonts w:asciiTheme="minorHAnsi" w:hAnsiTheme="minorHAnsi" w:cstheme="minorHAnsi"/>
          <w:b/>
          <w:sz w:val="24"/>
          <w:szCs w:val="24"/>
          <w:u w:color="000000"/>
          <w:lang w:val="it-IT"/>
        </w:rPr>
        <w:t>S. Stranges,</w:t>
      </w:r>
      <w:r w:rsidRPr="001278B5">
        <w:rPr>
          <w:rFonts w:asciiTheme="minorHAnsi" w:hAnsiTheme="minorHAnsi" w:cstheme="minorHAnsi"/>
          <w:sz w:val="24"/>
          <w:szCs w:val="24"/>
          <w:lang w:val="it-IT"/>
        </w:rPr>
        <w:t xml:space="preserve"> M. </w:t>
      </w:r>
      <w:proofErr w:type="spellStart"/>
      <w:r w:rsidRPr="001278B5">
        <w:rPr>
          <w:rFonts w:asciiTheme="minorHAnsi" w:hAnsiTheme="minorHAnsi" w:cstheme="minorHAnsi"/>
          <w:sz w:val="24"/>
          <w:szCs w:val="24"/>
          <w:lang w:val="it-IT"/>
        </w:rPr>
        <w:t>Alagia</w:t>
      </w:r>
      <w:proofErr w:type="spellEnd"/>
      <w:r w:rsidRPr="001278B5">
        <w:rPr>
          <w:rFonts w:asciiTheme="minorHAnsi" w:hAnsiTheme="minorHAnsi" w:cstheme="minorHAnsi"/>
          <w:sz w:val="24"/>
          <w:szCs w:val="24"/>
          <w:lang w:val="it-IT"/>
        </w:rPr>
        <w:t xml:space="preserve">, L. Schio, D. Toffoli, P. </w:t>
      </w:r>
      <w:proofErr w:type="spellStart"/>
      <w:r w:rsidRPr="001278B5">
        <w:rPr>
          <w:rFonts w:asciiTheme="minorHAnsi" w:hAnsiTheme="minorHAnsi" w:cstheme="minorHAnsi"/>
          <w:sz w:val="24"/>
          <w:szCs w:val="24"/>
          <w:lang w:val="it-IT"/>
        </w:rPr>
        <w:t>Decleva</w:t>
      </w:r>
      <w:proofErr w:type="spellEnd"/>
      <w:r w:rsidRPr="001278B5">
        <w:rPr>
          <w:rFonts w:asciiTheme="minorHAnsi" w:hAnsiTheme="minorHAnsi" w:cstheme="minorHAnsi"/>
          <w:sz w:val="24"/>
          <w:szCs w:val="24"/>
          <w:lang w:val="it-IT"/>
        </w:rPr>
        <w:t xml:space="preserve">, S. Falcinelli, O. </w:t>
      </w:r>
      <w:proofErr w:type="spellStart"/>
      <w:r w:rsidRPr="001278B5">
        <w:rPr>
          <w:rFonts w:asciiTheme="minorHAnsi" w:hAnsiTheme="minorHAnsi" w:cstheme="minorHAnsi"/>
          <w:sz w:val="24"/>
          <w:szCs w:val="24"/>
          <w:lang w:val="it-IT"/>
        </w:rPr>
        <w:t>Rebrov</w:t>
      </w:r>
      <w:proofErr w:type="spellEnd"/>
      <w:r w:rsidRPr="001278B5">
        <w:rPr>
          <w:rFonts w:asciiTheme="minorHAnsi" w:hAnsiTheme="minorHAnsi" w:cstheme="minorHAnsi"/>
          <w:sz w:val="24"/>
          <w:szCs w:val="24"/>
          <w:lang w:val="it-IT"/>
        </w:rPr>
        <w:t xml:space="preserve">, V. </w:t>
      </w:r>
      <w:proofErr w:type="spellStart"/>
      <w:r w:rsidRPr="001278B5">
        <w:rPr>
          <w:rFonts w:asciiTheme="minorHAnsi" w:hAnsiTheme="minorHAnsi" w:cstheme="minorHAnsi"/>
          <w:sz w:val="24"/>
          <w:szCs w:val="24"/>
          <w:lang w:val="it-IT"/>
        </w:rPr>
        <w:t>Zhaunerchyk</w:t>
      </w:r>
      <w:proofErr w:type="spellEnd"/>
      <w:r w:rsidRPr="001278B5">
        <w:rPr>
          <w:rFonts w:asciiTheme="minorHAnsi" w:hAnsiTheme="minorHAnsi" w:cstheme="minorHAnsi"/>
          <w:sz w:val="24"/>
          <w:szCs w:val="24"/>
          <w:lang w:val="it-IT"/>
        </w:rPr>
        <w:t>, M. Larsson, N. Zema, S. Turchini, D.</w:t>
      </w:r>
      <w:r w:rsidRPr="001278B5">
        <w:rPr>
          <w:rFonts w:asciiTheme="minorHAnsi" w:hAnsiTheme="minorHAnsi" w:cstheme="minorHAnsi"/>
          <w:spacing w:val="-15"/>
          <w:sz w:val="24"/>
          <w:szCs w:val="24"/>
          <w:lang w:val="it-IT"/>
        </w:rPr>
        <w:t xml:space="preserve"> </w:t>
      </w:r>
      <w:r w:rsidRPr="001278B5">
        <w:rPr>
          <w:rFonts w:asciiTheme="minorHAnsi" w:hAnsiTheme="minorHAnsi" w:cstheme="minorHAnsi"/>
          <w:sz w:val="24"/>
          <w:szCs w:val="24"/>
          <w:lang w:val="it-IT"/>
        </w:rPr>
        <w:t>Catone,</w:t>
      </w:r>
    </w:p>
    <w:p w:rsidR="001278B5" w:rsidRPr="001278B5" w:rsidRDefault="001278B5" w:rsidP="001278B5">
      <w:pPr>
        <w:pStyle w:val="Corpotesto"/>
        <w:ind w:left="0" w:right="106"/>
        <w:rPr>
          <w:rFonts w:asciiTheme="minorHAnsi" w:hAnsiTheme="minorHAnsi" w:cstheme="minorHAnsi"/>
          <w:sz w:val="24"/>
          <w:szCs w:val="24"/>
        </w:rPr>
      </w:pPr>
      <w:r w:rsidRPr="001278B5">
        <w:rPr>
          <w:rFonts w:asciiTheme="minorHAnsi" w:hAnsiTheme="minorHAnsi" w:cstheme="minorHAnsi"/>
          <w:sz w:val="24"/>
          <w:szCs w:val="24"/>
          <w:lang w:val="en-GB"/>
        </w:rPr>
        <w:t>“</w:t>
      </w:r>
      <w:r w:rsidRPr="001278B5">
        <w:rPr>
          <w:rFonts w:asciiTheme="minorHAnsi" w:hAnsiTheme="minorHAnsi" w:cstheme="minorHAnsi"/>
          <w:i/>
          <w:sz w:val="24"/>
          <w:szCs w:val="24"/>
          <w:lang w:val="en-GB"/>
        </w:rPr>
        <w:t>Unravelling the valence electronic structure of the epichlorohydrin chiral molecule</w:t>
      </w:r>
      <w:r w:rsidRPr="001278B5">
        <w:rPr>
          <w:rFonts w:asciiTheme="minorHAnsi" w:hAnsiTheme="minorHAnsi" w:cstheme="minorHAnsi"/>
          <w:sz w:val="24"/>
          <w:szCs w:val="24"/>
          <w:lang w:val="en-GB"/>
        </w:rPr>
        <w:t>”</w:t>
      </w:r>
    </w:p>
    <w:p w:rsidR="005457C5" w:rsidRPr="001278B5" w:rsidRDefault="001278B5" w:rsidP="0058629E">
      <w:pPr>
        <w:pStyle w:val="Corpotesto"/>
        <w:ind w:left="0" w:right="106"/>
        <w:rPr>
          <w:rFonts w:asciiTheme="minorHAnsi" w:hAnsiTheme="minorHAnsi" w:cstheme="minorHAnsi"/>
          <w:sz w:val="24"/>
          <w:szCs w:val="24"/>
        </w:rPr>
      </w:pPr>
      <w:r w:rsidRPr="001278B5">
        <w:rPr>
          <w:rFonts w:asciiTheme="minorHAnsi" w:hAnsiTheme="minorHAnsi" w:cstheme="minorHAnsi"/>
          <w:sz w:val="24"/>
          <w:szCs w:val="24"/>
        </w:rPr>
        <w:t xml:space="preserve">CECAM (Centre </w:t>
      </w:r>
      <w:proofErr w:type="spellStart"/>
      <w:r w:rsidRPr="001278B5">
        <w:rPr>
          <w:rFonts w:asciiTheme="minorHAnsi" w:hAnsiTheme="minorHAnsi" w:cstheme="minorHAnsi"/>
          <w:sz w:val="24"/>
          <w:szCs w:val="24"/>
        </w:rPr>
        <w:t>Européen</w:t>
      </w:r>
      <w:proofErr w:type="spellEnd"/>
      <w:r w:rsidRPr="001278B5">
        <w:rPr>
          <w:rFonts w:asciiTheme="minorHAnsi" w:hAnsiTheme="minorHAnsi" w:cstheme="minorHAnsi"/>
          <w:sz w:val="24"/>
          <w:szCs w:val="24"/>
        </w:rPr>
        <w:t xml:space="preserve"> de </w:t>
      </w:r>
      <w:proofErr w:type="spellStart"/>
      <w:r w:rsidRPr="001278B5">
        <w:rPr>
          <w:rFonts w:asciiTheme="minorHAnsi" w:hAnsiTheme="minorHAnsi" w:cstheme="minorHAnsi"/>
          <w:sz w:val="24"/>
          <w:szCs w:val="24"/>
        </w:rPr>
        <w:t>Calcul</w:t>
      </w:r>
      <w:proofErr w:type="spellEnd"/>
      <w:r w:rsidRPr="001278B5">
        <w:rPr>
          <w:rFonts w:asciiTheme="minorHAnsi" w:hAnsiTheme="minorHAnsi" w:cstheme="minorHAnsi"/>
          <w:sz w:val="24"/>
          <w:szCs w:val="24"/>
        </w:rPr>
        <w:t xml:space="preserve"> </w:t>
      </w:r>
      <w:proofErr w:type="spellStart"/>
      <w:r w:rsidRPr="001278B5">
        <w:rPr>
          <w:rFonts w:asciiTheme="minorHAnsi" w:hAnsiTheme="minorHAnsi" w:cstheme="minorHAnsi"/>
          <w:sz w:val="24"/>
          <w:szCs w:val="24"/>
        </w:rPr>
        <w:t>Atomique</w:t>
      </w:r>
      <w:proofErr w:type="spellEnd"/>
      <w:r w:rsidRPr="001278B5">
        <w:rPr>
          <w:rFonts w:asciiTheme="minorHAnsi" w:hAnsiTheme="minorHAnsi" w:cstheme="minorHAnsi"/>
          <w:sz w:val="24"/>
          <w:szCs w:val="24"/>
        </w:rPr>
        <w:t xml:space="preserve"> et </w:t>
      </w:r>
      <w:proofErr w:type="spellStart"/>
      <w:r w:rsidRPr="001278B5">
        <w:rPr>
          <w:rFonts w:asciiTheme="minorHAnsi" w:hAnsiTheme="minorHAnsi" w:cstheme="minorHAnsi"/>
          <w:sz w:val="24"/>
          <w:szCs w:val="24"/>
        </w:rPr>
        <w:t>Moléculaire</w:t>
      </w:r>
      <w:proofErr w:type="spellEnd"/>
      <w:r w:rsidRPr="001278B5">
        <w:rPr>
          <w:rFonts w:asciiTheme="minorHAnsi" w:hAnsiTheme="minorHAnsi" w:cstheme="minorHAnsi"/>
          <w:sz w:val="24"/>
          <w:szCs w:val="24"/>
        </w:rPr>
        <w:t xml:space="preserve">) Workshop: </w:t>
      </w:r>
      <w:r w:rsidRPr="001278B5">
        <w:rPr>
          <w:rFonts w:asciiTheme="minorHAnsi" w:hAnsiTheme="minorHAnsi" w:cstheme="minorHAnsi"/>
          <w:spacing w:val="-3"/>
          <w:sz w:val="24"/>
          <w:szCs w:val="24"/>
        </w:rPr>
        <w:t xml:space="preserve">"Molecular </w:t>
      </w:r>
      <w:r w:rsidRPr="001278B5">
        <w:rPr>
          <w:rFonts w:asciiTheme="minorHAnsi" w:hAnsiTheme="minorHAnsi" w:cstheme="minorHAnsi"/>
          <w:sz w:val="24"/>
          <w:szCs w:val="24"/>
        </w:rPr>
        <w:t>chirality from a physical and theoretical</w:t>
      </w:r>
      <w:r w:rsidRPr="001278B5">
        <w:rPr>
          <w:rFonts w:asciiTheme="minorHAnsi" w:hAnsiTheme="minorHAnsi" w:cstheme="minorHAnsi"/>
          <w:spacing w:val="5"/>
          <w:sz w:val="24"/>
          <w:szCs w:val="24"/>
        </w:rPr>
        <w:t xml:space="preserve"> </w:t>
      </w:r>
      <w:r w:rsidRPr="001278B5">
        <w:rPr>
          <w:rFonts w:asciiTheme="minorHAnsi" w:hAnsiTheme="minorHAnsi" w:cstheme="minorHAnsi"/>
          <w:sz w:val="24"/>
          <w:szCs w:val="24"/>
        </w:rPr>
        <w:t>chemistry</w:t>
      </w:r>
      <w:r w:rsidRPr="001278B5">
        <w:rPr>
          <w:rFonts w:asciiTheme="minorHAnsi" w:hAnsiTheme="minorHAnsi" w:cstheme="minorHAnsi"/>
          <w:spacing w:val="-7"/>
          <w:sz w:val="24"/>
          <w:szCs w:val="24"/>
        </w:rPr>
        <w:t xml:space="preserve"> </w:t>
      </w:r>
      <w:r w:rsidRPr="001278B5">
        <w:rPr>
          <w:rFonts w:asciiTheme="minorHAnsi" w:hAnsiTheme="minorHAnsi" w:cstheme="minorHAnsi"/>
          <w:sz w:val="24"/>
          <w:szCs w:val="24"/>
        </w:rPr>
        <w:t>perspective",</w:t>
      </w:r>
      <w:r w:rsidRPr="001278B5">
        <w:rPr>
          <w:rFonts w:asciiTheme="minorHAnsi" w:hAnsiTheme="minorHAnsi" w:cstheme="minorHAnsi"/>
          <w:spacing w:val="-18"/>
          <w:sz w:val="24"/>
          <w:szCs w:val="24"/>
        </w:rPr>
        <w:t xml:space="preserve"> </w:t>
      </w:r>
      <w:r w:rsidR="00103891">
        <w:rPr>
          <w:rFonts w:asciiTheme="minorHAnsi" w:hAnsiTheme="minorHAnsi" w:cstheme="minorHAnsi"/>
          <w:spacing w:val="-18"/>
          <w:sz w:val="24"/>
          <w:szCs w:val="24"/>
        </w:rPr>
        <w:t>10</w:t>
      </w:r>
      <w:r w:rsidR="00103891">
        <w:rPr>
          <w:rFonts w:asciiTheme="minorHAnsi" w:hAnsiTheme="minorHAnsi" w:cstheme="minorHAnsi"/>
          <w:sz w:val="24"/>
          <w:szCs w:val="24"/>
        </w:rPr>
        <w:t xml:space="preserve">th of </w:t>
      </w:r>
      <w:r w:rsidRPr="001278B5">
        <w:rPr>
          <w:rFonts w:asciiTheme="minorHAnsi" w:hAnsiTheme="minorHAnsi" w:cstheme="minorHAnsi"/>
          <w:sz w:val="24"/>
          <w:szCs w:val="24"/>
        </w:rPr>
        <w:t>October</w:t>
      </w:r>
      <w:r w:rsidRPr="001278B5">
        <w:rPr>
          <w:rFonts w:asciiTheme="minorHAnsi" w:hAnsiTheme="minorHAnsi" w:cstheme="minorHAnsi"/>
          <w:spacing w:val="-18"/>
          <w:sz w:val="24"/>
          <w:szCs w:val="24"/>
        </w:rPr>
        <w:t xml:space="preserve"> </w:t>
      </w:r>
      <w:r w:rsidRPr="001278B5">
        <w:rPr>
          <w:rFonts w:asciiTheme="minorHAnsi" w:hAnsiTheme="minorHAnsi" w:cstheme="minorHAnsi"/>
          <w:sz w:val="24"/>
          <w:szCs w:val="24"/>
        </w:rPr>
        <w:t>2016,</w:t>
      </w:r>
      <w:r w:rsidRPr="001278B5">
        <w:rPr>
          <w:rFonts w:asciiTheme="minorHAnsi" w:hAnsiTheme="minorHAnsi" w:cstheme="minorHAnsi"/>
          <w:spacing w:val="-12"/>
          <w:sz w:val="24"/>
          <w:szCs w:val="24"/>
        </w:rPr>
        <w:t xml:space="preserve"> </w:t>
      </w:r>
      <w:r w:rsidRPr="001278B5">
        <w:rPr>
          <w:rFonts w:asciiTheme="minorHAnsi" w:hAnsiTheme="minorHAnsi" w:cstheme="minorHAnsi"/>
          <w:sz w:val="24"/>
          <w:szCs w:val="24"/>
        </w:rPr>
        <w:t>EPFL,</w:t>
      </w:r>
      <w:r w:rsidRPr="001278B5">
        <w:rPr>
          <w:rFonts w:asciiTheme="minorHAnsi" w:hAnsiTheme="minorHAnsi" w:cstheme="minorHAnsi"/>
          <w:spacing w:val="-11"/>
          <w:sz w:val="24"/>
          <w:szCs w:val="24"/>
        </w:rPr>
        <w:t xml:space="preserve"> </w:t>
      </w:r>
      <w:r w:rsidRPr="001278B5">
        <w:rPr>
          <w:rFonts w:asciiTheme="minorHAnsi" w:hAnsiTheme="minorHAnsi" w:cstheme="minorHAnsi"/>
          <w:sz w:val="24"/>
          <w:szCs w:val="24"/>
        </w:rPr>
        <w:t>Lausanne,</w:t>
      </w:r>
      <w:r w:rsidRPr="001278B5">
        <w:rPr>
          <w:rFonts w:asciiTheme="minorHAnsi" w:hAnsiTheme="minorHAnsi" w:cstheme="minorHAnsi"/>
          <w:spacing w:val="1"/>
          <w:sz w:val="24"/>
          <w:szCs w:val="24"/>
        </w:rPr>
        <w:t xml:space="preserve"> </w:t>
      </w:r>
      <w:r w:rsidRPr="001278B5">
        <w:rPr>
          <w:rFonts w:asciiTheme="minorHAnsi" w:hAnsiTheme="minorHAnsi" w:cstheme="minorHAnsi"/>
          <w:sz w:val="24"/>
          <w:szCs w:val="24"/>
        </w:rPr>
        <w:t>Switzerland,</w:t>
      </w:r>
      <w:r w:rsidRPr="001278B5">
        <w:rPr>
          <w:rFonts w:asciiTheme="minorHAnsi" w:hAnsiTheme="minorHAnsi" w:cstheme="minorHAnsi"/>
          <w:spacing w:val="-5"/>
          <w:sz w:val="24"/>
          <w:szCs w:val="24"/>
        </w:rPr>
        <w:t xml:space="preserve"> </w:t>
      </w:r>
      <w:r w:rsidR="00BB5C8B">
        <w:rPr>
          <w:rFonts w:asciiTheme="minorHAnsi" w:hAnsiTheme="minorHAnsi" w:cstheme="minorHAnsi"/>
          <w:spacing w:val="-5"/>
          <w:sz w:val="24"/>
          <w:szCs w:val="24"/>
        </w:rPr>
        <w:t>(</w:t>
      </w:r>
      <w:r w:rsidRPr="001278B5">
        <w:rPr>
          <w:rFonts w:asciiTheme="minorHAnsi" w:hAnsiTheme="minorHAnsi" w:cstheme="minorHAnsi"/>
          <w:sz w:val="24"/>
          <w:szCs w:val="24"/>
        </w:rPr>
        <w:t>invited</w:t>
      </w:r>
      <w:r w:rsidR="00BB5C8B">
        <w:rPr>
          <w:rFonts w:asciiTheme="minorHAnsi" w:hAnsiTheme="minorHAnsi" w:cstheme="minorHAnsi"/>
          <w:spacing w:val="-17"/>
          <w:sz w:val="24"/>
          <w:szCs w:val="24"/>
        </w:rPr>
        <w:t>)</w:t>
      </w:r>
    </w:p>
    <w:sectPr w:rsidR="005457C5" w:rsidRPr="001278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18082o00">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4087E"/>
    <w:multiLevelType w:val="hybridMultilevel"/>
    <w:tmpl w:val="7C72C124"/>
    <w:lvl w:ilvl="0" w:tplc="6B842A8A">
      <w:start w:val="1992"/>
      <w:numFmt w:val="bullet"/>
      <w:lvlText w:val="-"/>
      <w:lvlJc w:val="left"/>
      <w:pPr>
        <w:ind w:left="720" w:hanging="360"/>
      </w:pPr>
      <w:rPr>
        <w:rFonts w:ascii="Calibri" w:eastAsiaTheme="minorHAns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A865BB"/>
    <w:multiLevelType w:val="hybridMultilevel"/>
    <w:tmpl w:val="FEACB926"/>
    <w:lvl w:ilvl="0" w:tplc="3D288C46">
      <w:start w:val="19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FB"/>
    <w:rsid w:val="0001415E"/>
    <w:rsid w:val="00035A40"/>
    <w:rsid w:val="000519D6"/>
    <w:rsid w:val="00070D44"/>
    <w:rsid w:val="00072A97"/>
    <w:rsid w:val="0007593D"/>
    <w:rsid w:val="00083F13"/>
    <w:rsid w:val="000868F7"/>
    <w:rsid w:val="000958A0"/>
    <w:rsid w:val="000A48A9"/>
    <w:rsid w:val="000A7DB5"/>
    <w:rsid w:val="000B663C"/>
    <w:rsid w:val="000C4400"/>
    <w:rsid w:val="000D7698"/>
    <w:rsid w:val="000E2332"/>
    <w:rsid w:val="00103891"/>
    <w:rsid w:val="00111C58"/>
    <w:rsid w:val="001278B5"/>
    <w:rsid w:val="0014474D"/>
    <w:rsid w:val="0015424E"/>
    <w:rsid w:val="00182874"/>
    <w:rsid w:val="001B1C19"/>
    <w:rsid w:val="001B21EF"/>
    <w:rsid w:val="001B5042"/>
    <w:rsid w:val="001B6866"/>
    <w:rsid w:val="001E5FC9"/>
    <w:rsid w:val="00205408"/>
    <w:rsid w:val="002156A7"/>
    <w:rsid w:val="002273F9"/>
    <w:rsid w:val="002932BB"/>
    <w:rsid w:val="002B6D12"/>
    <w:rsid w:val="002C533D"/>
    <w:rsid w:val="002D240D"/>
    <w:rsid w:val="002E069E"/>
    <w:rsid w:val="002E5092"/>
    <w:rsid w:val="00321E2D"/>
    <w:rsid w:val="00325947"/>
    <w:rsid w:val="00334CA3"/>
    <w:rsid w:val="003362A2"/>
    <w:rsid w:val="00387B6E"/>
    <w:rsid w:val="003977EF"/>
    <w:rsid w:val="003C7366"/>
    <w:rsid w:val="003D557B"/>
    <w:rsid w:val="003E1725"/>
    <w:rsid w:val="00402E0E"/>
    <w:rsid w:val="00410306"/>
    <w:rsid w:val="004228F2"/>
    <w:rsid w:val="00430FB3"/>
    <w:rsid w:val="00460516"/>
    <w:rsid w:val="0047658B"/>
    <w:rsid w:val="00490777"/>
    <w:rsid w:val="00493041"/>
    <w:rsid w:val="00493872"/>
    <w:rsid w:val="004A6999"/>
    <w:rsid w:val="004C7773"/>
    <w:rsid w:val="004F3988"/>
    <w:rsid w:val="00511703"/>
    <w:rsid w:val="0051676C"/>
    <w:rsid w:val="0053027D"/>
    <w:rsid w:val="00530DBA"/>
    <w:rsid w:val="00531CE6"/>
    <w:rsid w:val="005457C5"/>
    <w:rsid w:val="00556117"/>
    <w:rsid w:val="00585306"/>
    <w:rsid w:val="0058629E"/>
    <w:rsid w:val="005949A9"/>
    <w:rsid w:val="005C5985"/>
    <w:rsid w:val="005E1EF1"/>
    <w:rsid w:val="00604D22"/>
    <w:rsid w:val="00645703"/>
    <w:rsid w:val="006B0D8E"/>
    <w:rsid w:val="006B7721"/>
    <w:rsid w:val="006C2239"/>
    <w:rsid w:val="006F1CFB"/>
    <w:rsid w:val="00701FA2"/>
    <w:rsid w:val="00710C3E"/>
    <w:rsid w:val="00712A58"/>
    <w:rsid w:val="00764F42"/>
    <w:rsid w:val="00787390"/>
    <w:rsid w:val="007937B2"/>
    <w:rsid w:val="007A3177"/>
    <w:rsid w:val="007B41AD"/>
    <w:rsid w:val="007C11B9"/>
    <w:rsid w:val="007E58F3"/>
    <w:rsid w:val="007E7F2A"/>
    <w:rsid w:val="00866881"/>
    <w:rsid w:val="008A6307"/>
    <w:rsid w:val="008E4C53"/>
    <w:rsid w:val="00910C50"/>
    <w:rsid w:val="009F468E"/>
    <w:rsid w:val="00A23988"/>
    <w:rsid w:val="00A83D3F"/>
    <w:rsid w:val="00AC5528"/>
    <w:rsid w:val="00AD2DC4"/>
    <w:rsid w:val="00B0449B"/>
    <w:rsid w:val="00B24769"/>
    <w:rsid w:val="00B43EC0"/>
    <w:rsid w:val="00B60457"/>
    <w:rsid w:val="00B636F4"/>
    <w:rsid w:val="00B74944"/>
    <w:rsid w:val="00BA7661"/>
    <w:rsid w:val="00BB5C8B"/>
    <w:rsid w:val="00C152C3"/>
    <w:rsid w:val="00C60E6E"/>
    <w:rsid w:val="00C75DCF"/>
    <w:rsid w:val="00C84F21"/>
    <w:rsid w:val="00C9059D"/>
    <w:rsid w:val="00C96302"/>
    <w:rsid w:val="00C97DF6"/>
    <w:rsid w:val="00CD6440"/>
    <w:rsid w:val="00CE244D"/>
    <w:rsid w:val="00D11D58"/>
    <w:rsid w:val="00D401F2"/>
    <w:rsid w:val="00D421A6"/>
    <w:rsid w:val="00D44AB3"/>
    <w:rsid w:val="00D62891"/>
    <w:rsid w:val="00D829C6"/>
    <w:rsid w:val="00DF12AF"/>
    <w:rsid w:val="00DF47C6"/>
    <w:rsid w:val="00E220FE"/>
    <w:rsid w:val="00E231AF"/>
    <w:rsid w:val="00E273CE"/>
    <w:rsid w:val="00E278A2"/>
    <w:rsid w:val="00E52803"/>
    <w:rsid w:val="00E7394C"/>
    <w:rsid w:val="00E96BAA"/>
    <w:rsid w:val="00EF6954"/>
    <w:rsid w:val="00F21538"/>
    <w:rsid w:val="00F42B70"/>
    <w:rsid w:val="00F676BD"/>
    <w:rsid w:val="00FA6C89"/>
    <w:rsid w:val="00FC2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BF8D"/>
  <w15:chartTrackingRefBased/>
  <w15:docId w15:val="{85B0B79B-F22C-434C-8985-A9329D65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4F21"/>
    <w:rPr>
      <w:color w:val="0563C1" w:themeColor="hyperlink"/>
      <w:u w:val="single"/>
    </w:rPr>
  </w:style>
  <w:style w:type="character" w:styleId="Menzionenonrisolta">
    <w:name w:val="Unresolved Mention"/>
    <w:basedOn w:val="Carpredefinitoparagrafo"/>
    <w:uiPriority w:val="99"/>
    <w:semiHidden/>
    <w:unhideWhenUsed/>
    <w:rsid w:val="00C84F21"/>
    <w:rPr>
      <w:color w:val="605E5C"/>
      <w:shd w:val="clear" w:color="auto" w:fill="E1DFDD"/>
    </w:rPr>
  </w:style>
  <w:style w:type="paragraph" w:styleId="Corpotesto">
    <w:name w:val="Body Text"/>
    <w:basedOn w:val="Normale"/>
    <w:link w:val="CorpotestoCarattere"/>
    <w:uiPriority w:val="1"/>
    <w:qFormat/>
    <w:rsid w:val="001278B5"/>
    <w:pPr>
      <w:widowControl w:val="0"/>
      <w:spacing w:after="0" w:line="240" w:lineRule="auto"/>
      <w:ind w:left="110"/>
    </w:pPr>
    <w:rPr>
      <w:rFonts w:ascii="Times New Roman" w:eastAsia="Times New Roman" w:hAnsi="Times New Roman"/>
      <w:sz w:val="20"/>
      <w:szCs w:val="20"/>
      <w:lang w:val="en-US"/>
    </w:rPr>
  </w:style>
  <w:style w:type="character" w:customStyle="1" w:styleId="CorpotestoCarattere">
    <w:name w:val="Corpo testo Carattere"/>
    <w:basedOn w:val="Carpredefinitoparagrafo"/>
    <w:link w:val="Corpotesto"/>
    <w:uiPriority w:val="1"/>
    <w:rsid w:val="001278B5"/>
    <w:rPr>
      <w:rFonts w:ascii="Times New Roman" w:eastAsia="Times New Roman" w:hAnsi="Times New Roman"/>
      <w:sz w:val="20"/>
      <w:szCs w:val="20"/>
      <w:lang w:val="en-US"/>
    </w:rPr>
  </w:style>
  <w:style w:type="character" w:styleId="Collegamentovisitato">
    <w:name w:val="FollowedHyperlink"/>
    <w:basedOn w:val="Carpredefinitoparagrafo"/>
    <w:uiPriority w:val="99"/>
    <w:semiHidden/>
    <w:unhideWhenUsed/>
    <w:rsid w:val="00D829C6"/>
    <w:rPr>
      <w:color w:val="954F72" w:themeColor="followedHyperlink"/>
      <w:u w:val="single"/>
    </w:rPr>
  </w:style>
  <w:style w:type="paragraph" w:styleId="Paragrafoelenco">
    <w:name w:val="List Paragraph"/>
    <w:basedOn w:val="Normale"/>
    <w:uiPriority w:val="34"/>
    <w:qFormat/>
    <w:rsid w:val="00764F42"/>
    <w:pPr>
      <w:ind w:left="720"/>
      <w:contextualSpacing/>
    </w:pPr>
  </w:style>
  <w:style w:type="paragraph" w:customStyle="1" w:styleId="Default">
    <w:name w:val="Default"/>
    <w:rsid w:val="00CE244D"/>
    <w:pPr>
      <w:autoSpaceDE w:val="0"/>
      <w:autoSpaceDN w:val="0"/>
      <w:adjustRightInd w:val="0"/>
      <w:spacing w:after="0" w:line="240" w:lineRule="auto"/>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pomat-workshop.irb.hr/),%20(d" TargetMode="External"/><Relationship Id="rId5" Type="http://schemas.openxmlformats.org/officeDocument/2006/relationships/hyperlink" Target="https://www.scopus.com/cto2/main.uri?ctoId=CTODS_1275647248&amp;authors=7003835010&amp;origin=AuthorNamesList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4</Pages>
  <Words>1536</Words>
  <Characters>8757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stranges</dc:creator>
  <cp:keywords/>
  <dc:description/>
  <cp:lastModifiedBy>stefano stranges</cp:lastModifiedBy>
  <cp:revision>128</cp:revision>
  <dcterms:created xsi:type="dcterms:W3CDTF">2021-01-08T09:50:00Z</dcterms:created>
  <dcterms:modified xsi:type="dcterms:W3CDTF">2021-01-09T15:19:00Z</dcterms:modified>
</cp:coreProperties>
</file>